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22FF" w14:textId="0445E985" w:rsidR="00CB54DF" w:rsidRPr="00927C91" w:rsidRDefault="002D5935">
      <w:pPr>
        <w:rPr>
          <w:rFonts w:ascii="Californian FB" w:hAnsi="Californian FB"/>
        </w:rPr>
        <w:sectPr w:rsidR="00CB54DF" w:rsidRPr="00927C91" w:rsidSect="00B6199E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091C40F4" wp14:editId="096CEDAF">
            <wp:simplePos x="0" y="0"/>
            <wp:positionH relativeFrom="column">
              <wp:posOffset>5429250</wp:posOffset>
            </wp:positionH>
            <wp:positionV relativeFrom="paragraph">
              <wp:posOffset>5929630</wp:posOffset>
            </wp:positionV>
            <wp:extent cx="476250" cy="59213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92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D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644F7" wp14:editId="4EA7E8C2">
                <wp:simplePos x="0" y="0"/>
                <wp:positionH relativeFrom="margin">
                  <wp:posOffset>3105150</wp:posOffset>
                </wp:positionH>
                <wp:positionV relativeFrom="margin">
                  <wp:align>bottom</wp:align>
                </wp:positionV>
                <wp:extent cx="2927350" cy="1549400"/>
                <wp:effectExtent l="0" t="0" r="635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1549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alpha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96BB4" w14:textId="3361D17F" w:rsidR="00931D50" w:rsidRDefault="00931D50" w:rsidP="00266A18">
                            <w:pPr>
                              <w:pStyle w:val="ContactInformation"/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auto"/>
                                <w:sz w:val="22"/>
                              </w:rPr>
                              <w:t xml:space="preserve">GFWC </w:t>
                            </w:r>
                            <w:r w:rsidR="003673D7">
                              <w:rPr>
                                <w:rFonts w:asciiTheme="majorHAnsi" w:hAnsiTheme="majorHAnsi"/>
                                <w:b/>
                                <w:color w:val="auto"/>
                                <w:sz w:val="22"/>
                              </w:rPr>
                              <w:t>Vernon Township Woma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auto"/>
                                <w:sz w:val="22"/>
                              </w:rPr>
                              <w:t>n</w:t>
                            </w:r>
                            <w:r w:rsidR="003673D7">
                              <w:rPr>
                                <w:rFonts w:asciiTheme="majorHAnsi" w:hAnsiTheme="majorHAnsi"/>
                                <w:b/>
                                <w:color w:val="auto"/>
                                <w:sz w:val="22"/>
                              </w:rPr>
                              <w:t>’s Club</w:t>
                            </w:r>
                          </w:p>
                          <w:p w14:paraId="38AD704A" w14:textId="77777777" w:rsidR="00931D50" w:rsidRDefault="000F1ED6" w:rsidP="00266A18">
                            <w:pPr>
                              <w:pStyle w:val="ContactInformation"/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auto"/>
                                <w:sz w:val="22"/>
                              </w:rPr>
                            </w:pPr>
                            <w:r w:rsidRPr="00266A18">
                              <w:rPr>
                                <w:rFonts w:asciiTheme="majorHAnsi" w:hAnsiTheme="majorHAnsi"/>
                                <w:b/>
                                <w:color w:val="auto"/>
                                <w:sz w:val="22"/>
                              </w:rPr>
                              <w:t>PO Box 175</w:t>
                            </w:r>
                          </w:p>
                          <w:p w14:paraId="6FF3D522" w14:textId="305E9CAD" w:rsidR="00CB54DF" w:rsidRDefault="000F1ED6" w:rsidP="00266A18">
                            <w:pPr>
                              <w:pStyle w:val="ContactInformation"/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auto"/>
                                <w:sz w:val="22"/>
                              </w:rPr>
                            </w:pPr>
                            <w:r w:rsidRPr="00266A18">
                              <w:rPr>
                                <w:rFonts w:asciiTheme="majorHAnsi" w:hAnsiTheme="majorHAnsi"/>
                                <w:b/>
                                <w:color w:val="auto"/>
                                <w:sz w:val="22"/>
                              </w:rPr>
                              <w:t>Vernon, NJ 07462</w:t>
                            </w:r>
                          </w:p>
                          <w:p w14:paraId="3DFA9CE7" w14:textId="77777777" w:rsidR="00931D50" w:rsidRPr="00266A18" w:rsidRDefault="00931D50" w:rsidP="00266A18">
                            <w:pPr>
                              <w:pStyle w:val="ContactInformation"/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auto"/>
                                <w:sz w:val="22"/>
                              </w:rPr>
                            </w:pPr>
                          </w:p>
                          <w:p w14:paraId="7656E9FD" w14:textId="6D2A1D2E" w:rsidR="00CB54DF" w:rsidRDefault="00774C51" w:rsidP="00266A18">
                            <w:pPr>
                              <w:pStyle w:val="WebSiteAddress"/>
                              <w:spacing w:before="0" w:after="0" w:line="240" w:lineRule="auto"/>
                              <w:jc w:val="center"/>
                              <w:rPr>
                                <w:rStyle w:val="Hyperlink"/>
                                <w:rFonts w:asciiTheme="majorHAnsi" w:hAnsiTheme="majorHAnsi"/>
                                <w:b/>
                                <w:color w:val="auto"/>
                                <w:u w:val="none"/>
                              </w:rPr>
                            </w:pPr>
                            <w:hyperlink r:id="rId11" w:history="1">
                              <w:r w:rsidR="00A14F28" w:rsidRPr="00A14F28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auto"/>
                                  <w:u w:val="none"/>
                                </w:rPr>
                                <w:t>www.vtwc.org</w:t>
                              </w:r>
                            </w:hyperlink>
                          </w:p>
                          <w:p w14:paraId="184AFEF4" w14:textId="41BBFE83" w:rsidR="007F1317" w:rsidRDefault="00931D50" w:rsidP="00266A18">
                            <w:pPr>
                              <w:pStyle w:val="WebSiteAddress"/>
                              <w:spacing w:before="0" w:after="0" w:line="240" w:lineRule="auto"/>
                              <w:jc w:val="center"/>
                              <w:rPr>
                                <w:rStyle w:val="Hyperlink"/>
                                <w:rFonts w:asciiTheme="majorHAnsi" w:hAnsiTheme="majorHAnsi"/>
                                <w:b/>
                                <w:color w:val="auto"/>
                                <w:u w:val="none"/>
                              </w:rPr>
                            </w:pPr>
                            <w:r w:rsidRPr="00931D50">
                              <w:rPr>
                                <w:rStyle w:val="Hyperlink"/>
                                <w:rFonts w:asciiTheme="majorHAnsi" w:hAnsiTheme="majorHAnsi"/>
                                <w:b/>
                                <w:color w:val="auto"/>
                                <w:u w:val="none"/>
                              </w:rPr>
                              <w:t>info@vtwc.org</w:t>
                            </w:r>
                          </w:p>
                          <w:p w14:paraId="054778C5" w14:textId="77777777" w:rsidR="00931D50" w:rsidRPr="00A14F28" w:rsidRDefault="00931D50" w:rsidP="00266A18">
                            <w:pPr>
                              <w:pStyle w:val="WebSiteAddress"/>
                              <w:spacing w:before="0"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auto"/>
                              </w:rPr>
                            </w:pPr>
                          </w:p>
                          <w:p w14:paraId="297C7676" w14:textId="03AE6946" w:rsidR="00A14F28" w:rsidRPr="00266A18" w:rsidRDefault="00A14F28" w:rsidP="00266A18">
                            <w:pPr>
                              <w:pStyle w:val="WebSiteAddress"/>
                              <w:spacing w:before="0"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auto"/>
                              </w:rPr>
                              <w:t>Find us on Facebook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644F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4.5pt;margin-top:0;width:230.5pt;height:12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" fillcolor="#4f81bd [3204]" stroked="f">
                <v:fill opacity="0" color2="#b8cce4 [1300]" rotate="t" focusposition=",1" focussize="" focus="100%" type="gradientRadial">
                  <o:fill v:ext="view" type="gradientCenter"/>
                </v:fill>
                <v:textbox inset=",7.2pt,,7.2pt">
                  <w:txbxContent>
                    <w:p w14:paraId="3F796BB4" w14:textId="3361D17F" w:rsidR="00931D50" w:rsidRDefault="00931D50" w:rsidP="00266A18">
                      <w:pPr>
                        <w:pStyle w:val="ContactInformation"/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color w:val="auto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auto"/>
                          <w:sz w:val="22"/>
                        </w:rPr>
                        <w:t xml:space="preserve">GFWC </w:t>
                      </w:r>
                      <w:r w:rsidR="003673D7">
                        <w:rPr>
                          <w:rFonts w:asciiTheme="majorHAnsi" w:hAnsiTheme="majorHAnsi"/>
                          <w:b/>
                          <w:color w:val="auto"/>
                          <w:sz w:val="22"/>
                        </w:rPr>
                        <w:t>Vernon Township Woma</w:t>
                      </w:r>
                      <w:r>
                        <w:rPr>
                          <w:rFonts w:asciiTheme="majorHAnsi" w:hAnsiTheme="majorHAnsi"/>
                          <w:b/>
                          <w:color w:val="auto"/>
                          <w:sz w:val="22"/>
                        </w:rPr>
                        <w:t>n</w:t>
                      </w:r>
                      <w:r w:rsidR="003673D7">
                        <w:rPr>
                          <w:rFonts w:asciiTheme="majorHAnsi" w:hAnsiTheme="majorHAnsi"/>
                          <w:b/>
                          <w:color w:val="auto"/>
                          <w:sz w:val="22"/>
                        </w:rPr>
                        <w:t>’s Club</w:t>
                      </w:r>
                    </w:p>
                    <w:p w14:paraId="38AD704A" w14:textId="77777777" w:rsidR="00931D50" w:rsidRDefault="000F1ED6" w:rsidP="00266A18">
                      <w:pPr>
                        <w:pStyle w:val="ContactInformation"/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color w:val="auto"/>
                          <w:sz w:val="22"/>
                        </w:rPr>
                      </w:pPr>
                      <w:r w:rsidRPr="00266A18">
                        <w:rPr>
                          <w:rFonts w:asciiTheme="majorHAnsi" w:hAnsiTheme="majorHAnsi"/>
                          <w:b/>
                          <w:color w:val="auto"/>
                          <w:sz w:val="22"/>
                        </w:rPr>
                        <w:t>PO Box 175</w:t>
                      </w:r>
                    </w:p>
                    <w:p w14:paraId="6FF3D522" w14:textId="305E9CAD" w:rsidR="00CB54DF" w:rsidRDefault="000F1ED6" w:rsidP="00266A18">
                      <w:pPr>
                        <w:pStyle w:val="ContactInformation"/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color w:val="auto"/>
                          <w:sz w:val="22"/>
                        </w:rPr>
                      </w:pPr>
                      <w:r w:rsidRPr="00266A18">
                        <w:rPr>
                          <w:rFonts w:asciiTheme="majorHAnsi" w:hAnsiTheme="majorHAnsi"/>
                          <w:b/>
                          <w:color w:val="auto"/>
                          <w:sz w:val="22"/>
                        </w:rPr>
                        <w:t>Vernon, NJ 07462</w:t>
                      </w:r>
                    </w:p>
                    <w:p w14:paraId="3DFA9CE7" w14:textId="77777777" w:rsidR="00931D50" w:rsidRPr="00266A18" w:rsidRDefault="00931D50" w:rsidP="00266A18">
                      <w:pPr>
                        <w:pStyle w:val="ContactInformation"/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color w:val="auto"/>
                          <w:sz w:val="22"/>
                        </w:rPr>
                      </w:pPr>
                    </w:p>
                    <w:p w14:paraId="7656E9FD" w14:textId="6D2A1D2E" w:rsidR="00CB54DF" w:rsidRDefault="00774C51" w:rsidP="00266A18">
                      <w:pPr>
                        <w:pStyle w:val="WebSiteAddress"/>
                        <w:spacing w:before="0" w:after="0" w:line="240" w:lineRule="auto"/>
                        <w:jc w:val="center"/>
                        <w:rPr>
                          <w:rStyle w:val="Hyperlink"/>
                          <w:rFonts w:asciiTheme="majorHAnsi" w:hAnsiTheme="majorHAnsi"/>
                          <w:b/>
                          <w:color w:val="auto"/>
                          <w:u w:val="none"/>
                        </w:rPr>
                      </w:pPr>
                      <w:hyperlink r:id="rId12" w:history="1">
                        <w:r w:rsidR="00A14F28" w:rsidRPr="00A14F28">
                          <w:rPr>
                            <w:rStyle w:val="Hyperlink"/>
                            <w:rFonts w:asciiTheme="majorHAnsi" w:hAnsiTheme="majorHAnsi"/>
                            <w:b/>
                            <w:color w:val="auto"/>
                            <w:u w:val="none"/>
                          </w:rPr>
                          <w:t>www.vtwc.org</w:t>
                        </w:r>
                      </w:hyperlink>
                    </w:p>
                    <w:p w14:paraId="184AFEF4" w14:textId="41BBFE83" w:rsidR="007F1317" w:rsidRDefault="00931D50" w:rsidP="00266A18">
                      <w:pPr>
                        <w:pStyle w:val="WebSiteAddress"/>
                        <w:spacing w:before="0" w:after="0" w:line="240" w:lineRule="auto"/>
                        <w:jc w:val="center"/>
                        <w:rPr>
                          <w:rStyle w:val="Hyperlink"/>
                          <w:rFonts w:asciiTheme="majorHAnsi" w:hAnsiTheme="majorHAnsi"/>
                          <w:b/>
                          <w:color w:val="auto"/>
                          <w:u w:val="none"/>
                        </w:rPr>
                      </w:pPr>
                      <w:r w:rsidRPr="00931D50">
                        <w:rPr>
                          <w:rStyle w:val="Hyperlink"/>
                          <w:rFonts w:asciiTheme="majorHAnsi" w:hAnsiTheme="majorHAnsi"/>
                          <w:b/>
                          <w:color w:val="auto"/>
                          <w:u w:val="none"/>
                        </w:rPr>
                        <w:t>info@vtwc.org</w:t>
                      </w:r>
                    </w:p>
                    <w:p w14:paraId="054778C5" w14:textId="77777777" w:rsidR="00931D50" w:rsidRPr="00A14F28" w:rsidRDefault="00931D50" w:rsidP="00266A18">
                      <w:pPr>
                        <w:pStyle w:val="WebSiteAddress"/>
                        <w:spacing w:before="0"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auto"/>
                        </w:rPr>
                      </w:pPr>
                    </w:p>
                    <w:p w14:paraId="297C7676" w14:textId="03AE6946" w:rsidR="00A14F28" w:rsidRPr="00266A18" w:rsidRDefault="00A14F28" w:rsidP="00266A18">
                      <w:pPr>
                        <w:pStyle w:val="WebSiteAddress"/>
                        <w:spacing w:before="0"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auto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auto"/>
                        </w:rPr>
                        <w:t>Find us on Facebook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31D50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FE4E20E" wp14:editId="0BF72BE5">
                <wp:simplePos x="0" y="0"/>
                <wp:positionH relativeFrom="column">
                  <wp:posOffset>3143250</wp:posOffset>
                </wp:positionH>
                <wp:positionV relativeFrom="paragraph">
                  <wp:posOffset>38100</wp:posOffset>
                </wp:positionV>
                <wp:extent cx="2832100" cy="4889500"/>
                <wp:effectExtent l="0" t="0" r="2540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88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DC202" w14:textId="0CEEEF3C" w:rsidR="00624753" w:rsidRPr="00AE749F" w:rsidRDefault="00DC643C" w:rsidP="00DC643C">
                            <w:pPr>
                              <w:tabs>
                                <w:tab w:val="left" w:pos="360"/>
                                <w:tab w:val="left" w:pos="720"/>
                              </w:tabs>
                              <w:spacing w:line="240" w:lineRule="auto"/>
                              <w:ind w:right="260"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5223B4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F1ED6" w:rsidRPr="00AE749F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Our Meetings</w:t>
                            </w:r>
                          </w:p>
                          <w:p w14:paraId="640C60FD" w14:textId="3A2F0F95" w:rsidR="00931D50" w:rsidRPr="005223B4" w:rsidRDefault="00557F97" w:rsidP="00931D50">
                            <w:pPr>
                              <w:spacing w:after="240"/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23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W</w:t>
                            </w:r>
                            <w:r w:rsidR="00266A18" w:rsidRPr="005223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here</w:t>
                            </w:r>
                            <w:r w:rsidR="00266A18" w:rsidRPr="005223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23B4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1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Vernon 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Senior</w:t>
                            </w:r>
                            <w:r w:rsidR="007F1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Center in</w:t>
                            </w:r>
                            <w:r w:rsidR="005223B4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Vernon Municipal Building</w:t>
                            </w:r>
                            <w:r w:rsidR="005223B4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21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Church Street</w:t>
                            </w:r>
                            <w:r w:rsidR="004E5E6F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Vernon, NJ.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14CFF6A" w14:textId="0EE688E5" w:rsidR="00266A18" w:rsidRPr="005223B4" w:rsidRDefault="00266A18" w:rsidP="00DC643C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23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When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237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6:30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p.m. on the f</w:t>
                            </w:r>
                            <w:r w:rsidR="00557F97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ourth Thursday of each month from September through June (with some exceptions due to holidays). </w:t>
                            </w:r>
                          </w:p>
                          <w:p w14:paraId="31EF7D9E" w14:textId="70F78668" w:rsidR="00557F97" w:rsidRPr="005223B4" w:rsidRDefault="00997C6B" w:rsidP="00DC643C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23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What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557F97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Each meeting features an informative, educational or just plain fun program</w:t>
                            </w:r>
                            <w:r w:rsidR="007F1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557F97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speaker</w:t>
                            </w:r>
                            <w:r w:rsidR="00E6588A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557F97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followed by the business </w:t>
                            </w:r>
                            <w:r w:rsidR="00E6588A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session</w:t>
                            </w:r>
                            <w:r w:rsidR="007F67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where we </w:t>
                            </w:r>
                            <w:r w:rsidR="007F1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discuss our ongoing projects and </w:t>
                            </w:r>
                            <w:r w:rsidR="007F67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 future activities</w:t>
                            </w:r>
                            <w:r w:rsidR="00557F97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4BB2F6D5" w14:textId="44B2527F" w:rsidR="001D7D7D" w:rsidRPr="005223B4" w:rsidRDefault="001D7D7D" w:rsidP="00DC643C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23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Why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DC643C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="00DC643C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simply 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make a difference.  </w:t>
                            </w:r>
                            <w:r w:rsidR="005918CC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Attend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one of our meetings</w:t>
                            </w:r>
                            <w:r w:rsidR="00910E61"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as our guest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get a first-hand look at how we improve the world, one project </w:t>
                            </w:r>
                            <w:r w:rsidR="003237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 a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4E20E" id="Text Box 2" o:spid="_x0000_s1027" type="#_x0000_t202" style="position:absolute;margin-left:247.5pt;margin-top:3pt;width:223pt;height:38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">
                <v:textbox>
                  <w:txbxContent>
                    <w:p w14:paraId="735DC202" w14:textId="0CEEEF3C" w:rsidR="00624753" w:rsidRPr="00AE749F" w:rsidRDefault="00DC643C" w:rsidP="00DC643C">
                      <w:pPr>
                        <w:tabs>
                          <w:tab w:val="left" w:pos="360"/>
                          <w:tab w:val="left" w:pos="720"/>
                        </w:tabs>
                        <w:spacing w:line="240" w:lineRule="auto"/>
                        <w:ind w:right="260"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5223B4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="000F1ED6" w:rsidRPr="00AE749F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Our Meetings</w:t>
                      </w:r>
                    </w:p>
                    <w:p w14:paraId="640C60FD" w14:textId="3A2F0F95" w:rsidR="00931D50" w:rsidRPr="005223B4" w:rsidRDefault="00557F97" w:rsidP="00931D50">
                      <w:pPr>
                        <w:spacing w:after="240"/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223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W</w:t>
                      </w:r>
                      <w:r w:rsidR="00266A18" w:rsidRPr="005223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here</w:t>
                      </w:r>
                      <w:r w:rsidR="00266A18" w:rsidRPr="005223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223B4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F13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Vernon 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Senior</w:t>
                      </w:r>
                      <w:r w:rsidR="007F13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Center in</w:t>
                      </w:r>
                      <w:r w:rsidR="005223B4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Vernon Municipal Building</w:t>
                      </w:r>
                      <w:r w:rsidR="005223B4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21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Church Street</w:t>
                      </w:r>
                      <w:r w:rsidR="004E5E6F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Vernon, NJ.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14CFF6A" w14:textId="0EE688E5" w:rsidR="00266A18" w:rsidRPr="005223B4" w:rsidRDefault="00266A18" w:rsidP="00DC643C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223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When</w:t>
                      </w:r>
                      <w:r w:rsidRPr="005223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3237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6:30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p.m. on the f</w:t>
                      </w:r>
                      <w:r w:rsidR="00557F97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ourth Thursday of each month from September through June (with some exceptions due to holidays). </w:t>
                      </w:r>
                    </w:p>
                    <w:p w14:paraId="31EF7D9E" w14:textId="70F78668" w:rsidR="00557F97" w:rsidRPr="005223B4" w:rsidRDefault="00997C6B" w:rsidP="00DC643C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223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What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 </w:t>
                      </w:r>
                      <w:r w:rsidR="00557F97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Each meeting features an informative, educational or just plain fun program</w:t>
                      </w:r>
                      <w:r w:rsidR="007F13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or </w:t>
                      </w:r>
                      <w:r w:rsidR="00557F97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speaker</w:t>
                      </w:r>
                      <w:r w:rsidR="00E6588A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557F97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followed by the business </w:t>
                      </w:r>
                      <w:r w:rsidR="00E6588A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session</w:t>
                      </w:r>
                      <w:r w:rsidR="007F67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where we </w:t>
                      </w:r>
                      <w:r w:rsidR="007F13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discuss our ongoing projects and </w:t>
                      </w:r>
                      <w:r w:rsidR="007F67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 future activities</w:t>
                      </w:r>
                      <w:r w:rsidR="00557F97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4BB2F6D5" w14:textId="44B2527F" w:rsidR="001D7D7D" w:rsidRPr="005223B4" w:rsidRDefault="001D7D7D" w:rsidP="00DC643C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223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Why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 </w:t>
                      </w:r>
                      <w:r w:rsidR="00DC643C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 </w:t>
                      </w:r>
                      <w:r w:rsidR="00DC643C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simply 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make a difference.  </w:t>
                      </w:r>
                      <w:r w:rsidR="005918CC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Attend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one of our meetings</w:t>
                      </w:r>
                      <w:r w:rsidR="00910E61"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as our guest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get a first-hand look at how we improve the world, one project </w:t>
                      </w:r>
                      <w:r w:rsidR="003237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Pr="0052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 a time.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7C91">
        <w:rPr>
          <w:rFonts w:asciiTheme="majorHAnsi" w:hAnsiTheme="majorHAnsi"/>
          <w:noProof/>
          <w:color w:val="548DD4" w:themeColor="text2" w:themeTint="99"/>
        </w:rPr>
        <w:drawing>
          <wp:anchor distT="0" distB="0" distL="114300" distR="114300" simplePos="0" relativeHeight="251680256" behindDoc="1" locked="0" layoutInCell="1" allowOverlap="1" wp14:anchorId="03F11B4F" wp14:editId="0A6FDB1D">
            <wp:simplePos x="0" y="0"/>
            <wp:positionH relativeFrom="margin">
              <wp:posOffset>6713855</wp:posOffset>
            </wp:positionH>
            <wp:positionV relativeFrom="paragraph">
              <wp:posOffset>2641600</wp:posOffset>
            </wp:positionV>
            <wp:extent cx="2262505" cy="234886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isy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8AF">
        <w:rPr>
          <w:rFonts w:ascii="Californian FB" w:hAnsi="Californian FB"/>
        </w:rPr>
        <w:t xml:space="preserve"> </w:t>
      </w:r>
      <w:r w:rsidR="00990A4B">
        <w:rPr>
          <w:noProof/>
        </w:rPr>
        <mc:AlternateContent>
          <mc:Choice Requires="wps">
            <w:drawing>
              <wp:inline distT="0" distB="0" distL="0" distR="0" wp14:anchorId="10ABEED2" wp14:editId="3D9A348C">
                <wp:extent cx="2560320" cy="6934200"/>
                <wp:effectExtent l="0" t="0" r="0" b="0"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6934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2">
                                <a:lumMod val="50000"/>
                                <a:lumOff val="0"/>
                                <a:alpha val="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</a:scheme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8B781" w14:textId="1EDF42B1" w:rsidR="00927C91" w:rsidRPr="00AE749F" w:rsidRDefault="00927C91" w:rsidP="005223B4">
                            <w:pPr>
                              <w:pStyle w:val="SectionHeading2"/>
                              <w:spacing w:before="0" w:line="240" w:lineRule="auto"/>
                              <w:ind w:right="-135"/>
                              <w:jc w:val="center"/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AE749F"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Why Be a Volunteer?</w:t>
                            </w:r>
                          </w:p>
                          <w:p w14:paraId="368A71B9" w14:textId="77777777" w:rsidR="00927C91" w:rsidRDefault="00927C91" w:rsidP="00927C91">
                            <w:pPr>
                              <w:pStyle w:val="SectionHeading2"/>
                              <w:spacing w:before="0" w:after="0" w:line="240" w:lineRule="auto"/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0C0B56E" w14:textId="13E27BB2" w:rsidR="0085793E" w:rsidRPr="005223B4" w:rsidRDefault="0085793E" w:rsidP="00927C91">
                            <w:pPr>
                              <w:pStyle w:val="SectionHeading2"/>
                              <w:spacing w:before="0" w:after="0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5223B4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Every club member has her own unique reasons for volunteering</w:t>
                            </w:r>
                            <w:r w:rsidR="007F6792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,</w:t>
                            </w:r>
                            <w:r w:rsidRPr="005223B4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and her own explanation of the personal rewards she reaps by doing so.  We could write a book with all of their thoughts, but a few famous people have summed it up nicely for us.</w:t>
                            </w:r>
                          </w:p>
                          <w:p w14:paraId="3BFD26C3" w14:textId="77777777" w:rsidR="004C2701" w:rsidRDefault="004C2701" w:rsidP="004C2701">
                            <w:pPr>
                              <w:pStyle w:val="BrochureCopy"/>
                              <w:spacing w:after="0"/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9C4CC98" w14:textId="77777777" w:rsidR="004C2701" w:rsidRPr="004C2701" w:rsidRDefault="004C2701" w:rsidP="004C2701">
                            <w:pPr>
                              <w:pStyle w:val="BrochureCopy"/>
                              <w:spacing w:after="0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“I always wondered why somebody didn’t do something about that. </w:t>
                            </w:r>
                            <w:r w:rsidR="00937B84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Then I realized I was somebody.”</w:t>
                            </w:r>
                          </w:p>
                          <w:p w14:paraId="0DE9E78C" w14:textId="77777777" w:rsidR="004C2701" w:rsidRPr="004C2701" w:rsidRDefault="004C2701" w:rsidP="004C2701">
                            <w:pPr>
                              <w:pStyle w:val="BrochureCopy"/>
                              <w:spacing w:after="0"/>
                              <w:jc w:val="right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4C2701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~ Lily Tomlin</w:t>
                            </w:r>
                          </w:p>
                          <w:p w14:paraId="616490F1" w14:textId="77777777" w:rsidR="00997C6B" w:rsidRDefault="00997C6B" w:rsidP="004C2701">
                            <w:pPr>
                              <w:pStyle w:val="BrochureCopy"/>
                              <w:spacing w:after="0"/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4F51E1C" w14:textId="77777777" w:rsidR="005666AF" w:rsidRDefault="0085793E" w:rsidP="004C2701">
                            <w:pPr>
                              <w:pStyle w:val="BrochureCopy"/>
                              <w:spacing w:after="0"/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</w:pPr>
                            <w:r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“</w:t>
                            </w:r>
                            <w:r w:rsidR="004E5E6F"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I am only one, but </w:t>
                            </w:r>
                            <w:proofErr w:type="gramStart"/>
                            <w:r w:rsidR="004E5E6F"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still</w:t>
                            </w:r>
                            <w:proofErr w:type="gramEnd"/>
                            <w:r w:rsidR="004E5E6F"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 I am one.</w:t>
                            </w:r>
                          </w:p>
                          <w:p w14:paraId="39937D02" w14:textId="6A90CF04" w:rsidR="005666AF" w:rsidRDefault="00927C91" w:rsidP="004C2701">
                            <w:pPr>
                              <w:pStyle w:val="BrochureCopy"/>
                              <w:spacing w:after="0"/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1B49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I cannot do everything, </w:t>
                            </w:r>
                          </w:p>
                          <w:p w14:paraId="3D8F6041" w14:textId="77777777" w:rsidR="005666AF" w:rsidRDefault="002E1B49" w:rsidP="004C2701">
                            <w:pPr>
                              <w:pStyle w:val="BrochureCopy"/>
                              <w:spacing w:after="0"/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but </w:t>
                            </w:r>
                            <w:r w:rsidR="004E5E6F"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I can do something; </w:t>
                            </w:r>
                          </w:p>
                          <w:p w14:paraId="1AB12004" w14:textId="77777777" w:rsidR="005666AF" w:rsidRDefault="004E5E6F" w:rsidP="004C2701">
                            <w:pPr>
                              <w:pStyle w:val="BrochureCopy"/>
                              <w:spacing w:after="0"/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</w:pPr>
                            <w:r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and because I cannot do everything, </w:t>
                            </w:r>
                          </w:p>
                          <w:p w14:paraId="6A195865" w14:textId="1825F77F" w:rsidR="004C2701" w:rsidRPr="004C2701" w:rsidRDefault="004E5E6F" w:rsidP="004C2701">
                            <w:pPr>
                              <w:pStyle w:val="BrochureCopy"/>
                              <w:spacing w:after="0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I will not refuse </w:t>
                            </w:r>
                            <w:r w:rsidR="00927C9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to do something</w:t>
                            </w:r>
                            <w:r w:rsidR="0085793E"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.”</w:t>
                            </w:r>
                          </w:p>
                          <w:p w14:paraId="69611BA4" w14:textId="77777777" w:rsidR="00CB54DF" w:rsidRPr="004C2701" w:rsidRDefault="004C2701" w:rsidP="004C2701">
                            <w:pPr>
                              <w:pStyle w:val="BrochureCopy"/>
                              <w:spacing w:after="0"/>
                              <w:jc w:val="right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4C2701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~ </w:t>
                            </w:r>
                            <w:r w:rsidR="004E5E6F" w:rsidRPr="004C2701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Helen Keller</w:t>
                            </w:r>
                          </w:p>
                          <w:p w14:paraId="4D6E5392" w14:textId="77777777" w:rsidR="00997C6B" w:rsidRDefault="00997C6B" w:rsidP="004C2701">
                            <w:pPr>
                              <w:pStyle w:val="BrochureCopy"/>
                              <w:spacing w:after="0"/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C88DE95" w14:textId="77777777" w:rsidR="004C2701" w:rsidRPr="004C2701" w:rsidRDefault="0085793E" w:rsidP="004C2701">
                            <w:pPr>
                              <w:pStyle w:val="BrochureCopy"/>
                              <w:spacing w:after="0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“It is one of the beautiful</w:t>
                            </w:r>
                            <w:r w:rsidR="004C2701"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 compensations of life, that no</w:t>
                            </w:r>
                            <w:r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man </w:t>
                            </w:r>
                            <w:r w:rsidR="004C2701"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can</w:t>
                            </w:r>
                            <w:proofErr w:type="gramEnd"/>
                            <w:r w:rsidRPr="004C270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 sincerely help another without helping himself.”</w:t>
                            </w:r>
                          </w:p>
                          <w:p w14:paraId="49CFCC1A" w14:textId="77777777" w:rsidR="0085793E" w:rsidRPr="004C2701" w:rsidRDefault="004C2701" w:rsidP="004C2701">
                            <w:pPr>
                              <w:pStyle w:val="BrochureCopy"/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4C2701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~ </w:t>
                            </w:r>
                            <w:r w:rsidR="0085793E" w:rsidRPr="004C2701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Ralph Waldo Emerson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ABEED2" id="Rectangle 2" o:spid="_x0000_s1028" style="width:201.6pt;height:5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" fillcolor="#938953 [1614]" stroked="f">
                <v:fill opacity="0" color2="#ddd8c2 [2894]" focusposition=",1" focussize="" focus="100%" type="gradientRadial">
                  <o:fill v:ext="view" type="gradientCenter"/>
                </v:fill>
                <v:textbox>
                  <w:txbxContent>
                    <w:p w14:paraId="6678B781" w14:textId="1EDF42B1" w:rsidR="00927C91" w:rsidRPr="00AE749F" w:rsidRDefault="00927C91" w:rsidP="005223B4">
                      <w:pPr>
                        <w:pStyle w:val="SectionHeading2"/>
                        <w:spacing w:before="0" w:line="240" w:lineRule="auto"/>
                        <w:ind w:right="-135"/>
                        <w:jc w:val="center"/>
                        <w:rPr>
                          <w:b/>
                          <w:color w:val="auto"/>
                          <w:sz w:val="36"/>
                          <w:szCs w:val="36"/>
                        </w:rPr>
                      </w:pPr>
                      <w:r w:rsidRPr="00AE749F">
                        <w:rPr>
                          <w:b/>
                          <w:color w:val="auto"/>
                          <w:sz w:val="36"/>
                          <w:szCs w:val="36"/>
                        </w:rPr>
                        <w:t>Why Be a Volunteer?</w:t>
                      </w:r>
                    </w:p>
                    <w:p w14:paraId="368A71B9" w14:textId="77777777" w:rsidR="00927C91" w:rsidRDefault="00927C91" w:rsidP="00927C91">
                      <w:pPr>
                        <w:pStyle w:val="SectionHeading2"/>
                        <w:spacing w:before="0" w:after="0" w:line="240" w:lineRule="auto"/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</w:pPr>
                    </w:p>
                    <w:p w14:paraId="40C0B56E" w14:textId="13E27BB2" w:rsidR="0085793E" w:rsidRPr="005223B4" w:rsidRDefault="0085793E" w:rsidP="00927C91">
                      <w:pPr>
                        <w:pStyle w:val="SectionHeading2"/>
                        <w:spacing w:before="0" w:after="0"/>
                        <w:rPr>
                          <w:rFonts w:ascii="Times New Roman" w:hAnsi="Times New Roman" w:cs="Times New Roman"/>
                          <w:b/>
                          <w:color w:val="auto"/>
                          <w:sz w:val="40"/>
                          <w:szCs w:val="40"/>
                        </w:rPr>
                      </w:pPr>
                      <w:r w:rsidRPr="005223B4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Every club member has her own unique reasons for volunteering</w:t>
                      </w:r>
                      <w:r w:rsidR="007F6792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,</w:t>
                      </w:r>
                      <w:r w:rsidRPr="005223B4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and her own explanation of the personal rewards she reaps by doing so.  We could write a book with all of their thoughts, but a few famous people have summed it up nicely for us.</w:t>
                      </w:r>
                    </w:p>
                    <w:p w14:paraId="3BFD26C3" w14:textId="77777777" w:rsidR="004C2701" w:rsidRDefault="004C2701" w:rsidP="004C2701">
                      <w:pPr>
                        <w:pStyle w:val="BrochureCopy"/>
                        <w:spacing w:after="0"/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</w:pPr>
                    </w:p>
                    <w:p w14:paraId="79C4CC98" w14:textId="77777777" w:rsidR="004C2701" w:rsidRPr="004C2701" w:rsidRDefault="004C2701" w:rsidP="004C2701">
                      <w:pPr>
                        <w:pStyle w:val="BrochureCopy"/>
                        <w:spacing w:after="0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“I always wondered why somebody didn’t do something about that. </w:t>
                      </w:r>
                      <w:r w:rsidR="00937B84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Then I realized I was somebody.”</w:t>
                      </w:r>
                    </w:p>
                    <w:p w14:paraId="0DE9E78C" w14:textId="77777777" w:rsidR="004C2701" w:rsidRPr="004C2701" w:rsidRDefault="004C2701" w:rsidP="004C2701">
                      <w:pPr>
                        <w:pStyle w:val="BrochureCopy"/>
                        <w:spacing w:after="0"/>
                        <w:jc w:val="right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4C2701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~ Lily Tomlin</w:t>
                      </w:r>
                    </w:p>
                    <w:p w14:paraId="616490F1" w14:textId="77777777" w:rsidR="00997C6B" w:rsidRDefault="00997C6B" w:rsidP="004C2701">
                      <w:pPr>
                        <w:pStyle w:val="BrochureCopy"/>
                        <w:spacing w:after="0"/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</w:pPr>
                    </w:p>
                    <w:p w14:paraId="24F51E1C" w14:textId="77777777" w:rsidR="005666AF" w:rsidRDefault="0085793E" w:rsidP="004C2701">
                      <w:pPr>
                        <w:pStyle w:val="BrochureCopy"/>
                        <w:spacing w:after="0"/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</w:pPr>
                      <w:r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“</w:t>
                      </w:r>
                      <w:r w:rsidR="004E5E6F"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I am only one, but </w:t>
                      </w:r>
                      <w:proofErr w:type="gramStart"/>
                      <w:r w:rsidR="004E5E6F"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still</w:t>
                      </w:r>
                      <w:proofErr w:type="gramEnd"/>
                      <w:r w:rsidR="004E5E6F"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 I am one.</w:t>
                      </w:r>
                    </w:p>
                    <w:p w14:paraId="39937D02" w14:textId="6A90CF04" w:rsidR="005666AF" w:rsidRDefault="00927C91" w:rsidP="004C2701">
                      <w:pPr>
                        <w:pStyle w:val="BrochureCopy"/>
                        <w:spacing w:after="0"/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2E1B49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I cannot do everything, </w:t>
                      </w:r>
                    </w:p>
                    <w:p w14:paraId="3D8F6041" w14:textId="77777777" w:rsidR="005666AF" w:rsidRDefault="002E1B49" w:rsidP="004C2701">
                      <w:pPr>
                        <w:pStyle w:val="BrochureCopy"/>
                        <w:spacing w:after="0"/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but </w:t>
                      </w:r>
                      <w:r w:rsidR="004E5E6F"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I can do something; </w:t>
                      </w:r>
                    </w:p>
                    <w:p w14:paraId="1AB12004" w14:textId="77777777" w:rsidR="005666AF" w:rsidRDefault="004E5E6F" w:rsidP="004C2701">
                      <w:pPr>
                        <w:pStyle w:val="BrochureCopy"/>
                        <w:spacing w:after="0"/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</w:pPr>
                      <w:r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and because I cannot do everything, </w:t>
                      </w:r>
                    </w:p>
                    <w:p w14:paraId="6A195865" w14:textId="1825F77F" w:rsidR="004C2701" w:rsidRPr="004C2701" w:rsidRDefault="004E5E6F" w:rsidP="004C2701">
                      <w:pPr>
                        <w:pStyle w:val="BrochureCopy"/>
                        <w:spacing w:after="0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I will not refuse </w:t>
                      </w:r>
                      <w:r w:rsidR="00927C9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to do something</w:t>
                      </w:r>
                      <w:r w:rsidR="0085793E"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.”</w:t>
                      </w:r>
                    </w:p>
                    <w:p w14:paraId="69611BA4" w14:textId="77777777" w:rsidR="00CB54DF" w:rsidRPr="004C2701" w:rsidRDefault="004C2701" w:rsidP="004C2701">
                      <w:pPr>
                        <w:pStyle w:val="BrochureCopy"/>
                        <w:spacing w:after="0"/>
                        <w:jc w:val="right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4C2701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~ </w:t>
                      </w:r>
                      <w:r w:rsidR="004E5E6F" w:rsidRPr="004C2701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Helen Keller</w:t>
                      </w:r>
                    </w:p>
                    <w:p w14:paraId="4D6E5392" w14:textId="77777777" w:rsidR="00997C6B" w:rsidRDefault="00997C6B" w:rsidP="004C2701">
                      <w:pPr>
                        <w:pStyle w:val="BrochureCopy"/>
                        <w:spacing w:after="0"/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</w:pPr>
                    </w:p>
                    <w:p w14:paraId="1C88DE95" w14:textId="77777777" w:rsidR="004C2701" w:rsidRPr="004C2701" w:rsidRDefault="0085793E" w:rsidP="004C2701">
                      <w:pPr>
                        <w:pStyle w:val="BrochureCopy"/>
                        <w:spacing w:after="0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“It is one of the beautiful</w:t>
                      </w:r>
                      <w:r w:rsidR="004C2701"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 compensations of life, that no</w:t>
                      </w:r>
                      <w:r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man </w:t>
                      </w:r>
                      <w:r w:rsidR="004C2701"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can</w:t>
                      </w:r>
                      <w:proofErr w:type="gramEnd"/>
                      <w:r w:rsidRPr="004C2701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 sincerely help another without helping himself.”</w:t>
                      </w:r>
                    </w:p>
                    <w:p w14:paraId="49CFCC1A" w14:textId="77777777" w:rsidR="0085793E" w:rsidRPr="004C2701" w:rsidRDefault="004C2701" w:rsidP="004C2701">
                      <w:pPr>
                        <w:pStyle w:val="BrochureCopy"/>
                        <w:spacing w:after="0"/>
                        <w:jc w:val="right"/>
                        <w:rPr>
                          <w:sz w:val="24"/>
                          <w:szCs w:val="24"/>
                        </w:rPr>
                      </w:pPr>
                      <w:r w:rsidRPr="004C2701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~ </w:t>
                      </w:r>
                      <w:r w:rsidR="0085793E" w:rsidRPr="004C2701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Ralph Waldo Emerson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10E6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5A84E" wp14:editId="739632DC">
                <wp:simplePos x="0" y="0"/>
                <wp:positionH relativeFrom="margin">
                  <wp:align>right</wp:align>
                </wp:positionH>
                <wp:positionV relativeFrom="page">
                  <wp:posOffset>5648325</wp:posOffset>
                </wp:positionV>
                <wp:extent cx="2560320" cy="59499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594995"/>
                        </a:xfrm>
                        <a:prstGeom prst="rect">
                          <a:avLst/>
                        </a:prstGeom>
                        <a:solidFill>
                          <a:srgbClr val="DAE1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auto"/>
                              </w:rPr>
                              <w:alias w:val="Company"/>
                              <w:id w:val="1859008956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117D03F9" w14:textId="77777777" w:rsidR="00CB54DF" w:rsidRDefault="003673D7" w:rsidP="007B03D5">
                                <w:pPr>
                                  <w:pStyle w:val="BrochureTitle"/>
                                  <w:spacing w:after="0" w:line="240" w:lineRule="auto"/>
                                  <w:jc w:val="center"/>
                                </w:pPr>
                                <w:r w:rsidRPr="003673D7">
                                  <w:rPr>
                                    <w:color w:val="auto"/>
                                  </w:rPr>
                                  <w:t>Serving our community and beyond since 1972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5A84E" id="Text Box 11" o:spid="_x0000_s1029" type="#_x0000_t202" style="position:absolute;margin-left:150.4pt;margin-top:444.75pt;width:201.6pt;height:46.8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" fillcolor="#dae1e8" stroked="f">
                <v:textbox>
                  <w:txbxContent>
                    <w:sdt>
                      <w:sdtPr>
                        <w:rPr>
                          <w:color w:val="auto"/>
                        </w:rPr>
                        <w:alias w:val="Company"/>
                        <w:id w:val="1859008956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117D03F9" w14:textId="77777777" w:rsidR="00CB54DF" w:rsidRDefault="003673D7" w:rsidP="007B03D5">
                          <w:pPr>
                            <w:pStyle w:val="BrochureTitle"/>
                            <w:spacing w:after="0" w:line="240" w:lineRule="auto"/>
                            <w:jc w:val="center"/>
                          </w:pPr>
                          <w:r w:rsidRPr="003673D7">
                            <w:rPr>
                              <w:color w:val="auto"/>
                            </w:rPr>
                            <w:t>Serving our community and beyond since 1972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="00C84B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7B806" wp14:editId="0F2E5E1D">
                <wp:simplePos x="0" y="0"/>
                <wp:positionH relativeFrom="margin">
                  <wp:align>right</wp:align>
                </wp:positionH>
                <wp:positionV relativeFrom="paragraph">
                  <wp:posOffset>6094095</wp:posOffset>
                </wp:positionV>
                <wp:extent cx="2560320" cy="618490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11BCC" w14:textId="77777777" w:rsidR="007B03D5" w:rsidRPr="00927C91" w:rsidRDefault="007B03D5" w:rsidP="00C84B38">
                            <w:pPr>
                              <w:pStyle w:val="BrochureSubtitle"/>
                              <w:spacing w:before="0" w:after="0"/>
                              <w:jc w:val="center"/>
                              <w:rPr>
                                <w:rFonts w:asciiTheme="majorHAnsi" w:hAnsiTheme="majorHAnsi"/>
                                <w:color w:val="auto"/>
                                <w:sz w:val="22"/>
                              </w:rPr>
                            </w:pPr>
                            <w:r w:rsidRPr="00927C91">
                              <w:rPr>
                                <w:rFonts w:asciiTheme="majorHAnsi" w:hAnsiTheme="majorHAnsi"/>
                                <w:color w:val="auto"/>
                                <w:sz w:val="22"/>
                              </w:rPr>
                              <w:t>Member of:</w:t>
                            </w:r>
                          </w:p>
                          <w:p w14:paraId="78A426A4" w14:textId="77777777" w:rsidR="007B03D5" w:rsidRPr="00927C91" w:rsidRDefault="007B03D5" w:rsidP="00C84B38">
                            <w:pPr>
                              <w:pStyle w:val="BrochureSubtitle"/>
                              <w:spacing w:before="0" w:after="0"/>
                              <w:jc w:val="center"/>
                              <w:rPr>
                                <w:rFonts w:asciiTheme="majorHAnsi" w:hAnsiTheme="majorHAnsi"/>
                                <w:color w:val="auto"/>
                                <w:sz w:val="22"/>
                              </w:rPr>
                            </w:pPr>
                            <w:r w:rsidRPr="00927C91">
                              <w:rPr>
                                <w:rFonts w:asciiTheme="majorHAnsi" w:hAnsiTheme="majorHAnsi"/>
                                <w:color w:val="auto"/>
                                <w:sz w:val="22"/>
                              </w:rPr>
                              <w:t>General Federation of Women’s Clubs</w:t>
                            </w:r>
                          </w:p>
                          <w:p w14:paraId="4C6B50FF" w14:textId="77777777" w:rsidR="007B03D5" w:rsidRPr="00927C91" w:rsidRDefault="007B03D5" w:rsidP="00C84B38">
                            <w:pPr>
                              <w:pStyle w:val="BrochureSubtitle"/>
                              <w:spacing w:before="0" w:after="0"/>
                              <w:jc w:val="center"/>
                              <w:rPr>
                                <w:rFonts w:asciiTheme="majorHAnsi" w:hAnsiTheme="majorHAnsi"/>
                                <w:color w:val="auto"/>
                                <w:sz w:val="22"/>
                              </w:rPr>
                            </w:pPr>
                            <w:r w:rsidRPr="00927C91">
                              <w:rPr>
                                <w:rFonts w:asciiTheme="majorHAnsi" w:hAnsiTheme="majorHAnsi"/>
                                <w:color w:val="auto"/>
                                <w:sz w:val="22"/>
                              </w:rPr>
                              <w:t>NJ State Federation of Women’s Clubs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7B806" id="Text Box 8" o:spid="_x0000_s1030" type="#_x0000_t202" style="position:absolute;margin-left:150.4pt;margin-top:479.85pt;width:201.6pt;height:48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" filled="f" stroked="f">
                <v:textbox>
                  <w:txbxContent>
                    <w:p w14:paraId="2E511BCC" w14:textId="77777777" w:rsidR="007B03D5" w:rsidRPr="00927C91" w:rsidRDefault="007B03D5" w:rsidP="00C84B38">
                      <w:pPr>
                        <w:pStyle w:val="BrochureSubtitle"/>
                        <w:spacing w:before="0" w:after="0"/>
                        <w:jc w:val="center"/>
                        <w:rPr>
                          <w:rFonts w:asciiTheme="majorHAnsi" w:hAnsiTheme="majorHAnsi"/>
                          <w:color w:val="auto"/>
                          <w:sz w:val="22"/>
                        </w:rPr>
                      </w:pPr>
                      <w:r w:rsidRPr="00927C91">
                        <w:rPr>
                          <w:rFonts w:asciiTheme="majorHAnsi" w:hAnsiTheme="majorHAnsi"/>
                          <w:color w:val="auto"/>
                          <w:sz w:val="22"/>
                        </w:rPr>
                        <w:t>Member of:</w:t>
                      </w:r>
                    </w:p>
                    <w:p w14:paraId="78A426A4" w14:textId="77777777" w:rsidR="007B03D5" w:rsidRPr="00927C91" w:rsidRDefault="007B03D5" w:rsidP="00C84B38">
                      <w:pPr>
                        <w:pStyle w:val="BrochureSubtitle"/>
                        <w:spacing w:before="0" w:after="0"/>
                        <w:jc w:val="center"/>
                        <w:rPr>
                          <w:rFonts w:asciiTheme="majorHAnsi" w:hAnsiTheme="majorHAnsi"/>
                          <w:color w:val="auto"/>
                          <w:sz w:val="22"/>
                        </w:rPr>
                      </w:pPr>
                      <w:r w:rsidRPr="00927C91">
                        <w:rPr>
                          <w:rFonts w:asciiTheme="majorHAnsi" w:hAnsiTheme="majorHAnsi"/>
                          <w:color w:val="auto"/>
                          <w:sz w:val="22"/>
                        </w:rPr>
                        <w:t>General Federation of Women’s Clubs</w:t>
                      </w:r>
                    </w:p>
                    <w:p w14:paraId="4C6B50FF" w14:textId="77777777" w:rsidR="007B03D5" w:rsidRPr="00927C91" w:rsidRDefault="007B03D5" w:rsidP="00C84B38">
                      <w:pPr>
                        <w:pStyle w:val="BrochureSubtitle"/>
                        <w:spacing w:before="0" w:after="0"/>
                        <w:jc w:val="center"/>
                        <w:rPr>
                          <w:rFonts w:asciiTheme="majorHAnsi" w:hAnsiTheme="majorHAnsi"/>
                          <w:color w:val="auto"/>
                          <w:sz w:val="22"/>
                        </w:rPr>
                      </w:pPr>
                      <w:r w:rsidRPr="00927C91">
                        <w:rPr>
                          <w:rFonts w:asciiTheme="majorHAnsi" w:hAnsiTheme="majorHAnsi"/>
                          <w:color w:val="auto"/>
                          <w:sz w:val="22"/>
                        </w:rPr>
                        <w:t>NJ State Federation of Women’s Clubs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B38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41617C5" wp14:editId="7C772A82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560320" cy="5786120"/>
                <wp:effectExtent l="0" t="0" r="0" b="508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5786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33344" w14:textId="4B8A2C8D" w:rsidR="00BA7BB9" w:rsidRPr="003673D7" w:rsidRDefault="00927C91" w:rsidP="00BA7BB9">
                            <w:pPr>
                              <w:spacing w:after="0" w:line="240" w:lineRule="auto"/>
                              <w:jc w:val="center"/>
                              <w:rPr>
                                <w:rFonts w:ascii="Californian FB" w:hAnsi="Californian FB"/>
                                <w:b/>
                                <w:sz w:val="72"/>
                                <w:szCs w:val="72"/>
                              </w:rPr>
                            </w:pPr>
                            <w:r w:rsidRPr="00927C91">
                              <w:rPr>
                                <w:rFonts w:ascii="Californian FB" w:hAnsi="Californian FB"/>
                                <w:b/>
                                <w:sz w:val="44"/>
                                <w:szCs w:val="44"/>
                              </w:rPr>
                              <w:t>GFWC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BA7BB9" w:rsidRPr="003673D7">
                              <w:rPr>
                                <w:rFonts w:ascii="Californian FB" w:hAnsi="Californian FB"/>
                                <w:b/>
                                <w:sz w:val="72"/>
                                <w:szCs w:val="72"/>
                              </w:rPr>
                              <w:t>Vernon Township</w:t>
                            </w:r>
                            <w:r w:rsidR="00315935" w:rsidRPr="003673D7">
                              <w:rPr>
                                <w:rFonts w:ascii="Californian FB" w:hAnsi="Californian FB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BA7BB9" w:rsidRPr="003673D7">
                              <w:rPr>
                                <w:rFonts w:ascii="Californian FB" w:hAnsi="Californian FB"/>
                                <w:b/>
                                <w:sz w:val="72"/>
                                <w:szCs w:val="72"/>
                              </w:rPr>
                              <w:t>Woman’s Club</w:t>
                            </w:r>
                          </w:p>
                          <w:p w14:paraId="3C02A0FA" w14:textId="77777777" w:rsidR="007B03D5" w:rsidRPr="007B03D5" w:rsidRDefault="007B03D5" w:rsidP="007B03D5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617C5" id="Rectangle 3" o:spid="_x0000_s1031" style="position:absolute;margin-left:150.4pt;margin-top:0;width:201.6pt;height:455.6pt;z-index:-25165926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" fillcolor="#4f81bd [3204]" stroked="f">
                <v:fill color2="#b8cce4 [1300]" focusposition=",1" focussize="" focus="100%" type="gradientRadial">
                  <o:fill v:ext="view" type="gradientCenter"/>
                </v:fill>
                <v:textbox>
                  <w:txbxContent>
                    <w:p w14:paraId="7BF33344" w14:textId="4B8A2C8D" w:rsidR="00BA7BB9" w:rsidRPr="003673D7" w:rsidRDefault="00927C91" w:rsidP="00BA7BB9">
                      <w:pPr>
                        <w:spacing w:after="0" w:line="240" w:lineRule="auto"/>
                        <w:jc w:val="center"/>
                        <w:rPr>
                          <w:rFonts w:ascii="Californian FB" w:hAnsi="Californian FB"/>
                          <w:b/>
                          <w:sz w:val="72"/>
                          <w:szCs w:val="72"/>
                        </w:rPr>
                      </w:pPr>
                      <w:r w:rsidRPr="00927C91">
                        <w:rPr>
                          <w:rFonts w:ascii="Californian FB" w:hAnsi="Californian FB"/>
                          <w:b/>
                          <w:sz w:val="44"/>
                          <w:szCs w:val="44"/>
                        </w:rPr>
                        <w:t>GFWC</w:t>
                      </w:r>
                      <w:r>
                        <w:rPr>
                          <w:rFonts w:ascii="Californian FB" w:hAnsi="Californian FB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BA7BB9" w:rsidRPr="003673D7">
                        <w:rPr>
                          <w:rFonts w:ascii="Californian FB" w:hAnsi="Californian FB"/>
                          <w:b/>
                          <w:sz w:val="72"/>
                          <w:szCs w:val="72"/>
                        </w:rPr>
                        <w:t>Vernon Township</w:t>
                      </w:r>
                      <w:r w:rsidR="00315935" w:rsidRPr="003673D7">
                        <w:rPr>
                          <w:rFonts w:ascii="Californian FB" w:hAnsi="Californian FB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BA7BB9" w:rsidRPr="003673D7">
                        <w:rPr>
                          <w:rFonts w:ascii="Californian FB" w:hAnsi="Californian FB"/>
                          <w:b/>
                          <w:sz w:val="72"/>
                          <w:szCs w:val="72"/>
                        </w:rPr>
                        <w:t>Woman’s Club</w:t>
                      </w:r>
                    </w:p>
                    <w:p w14:paraId="3C02A0FA" w14:textId="77777777" w:rsidR="007B03D5" w:rsidRPr="007B03D5" w:rsidRDefault="007B03D5" w:rsidP="007B03D5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D2958DD" w14:textId="5CD3249A" w:rsidR="00CB54DF" w:rsidRPr="00AE749F" w:rsidRDefault="005B2FDD" w:rsidP="00F81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ajorHAnsi" w:hAnsiTheme="majorHAnsi"/>
          <w:b/>
          <w:i/>
          <w:sz w:val="36"/>
          <w:szCs w:val="36"/>
        </w:rPr>
      </w:pPr>
      <w:r w:rsidRPr="00AE749F">
        <w:rPr>
          <w:rFonts w:asciiTheme="majorHAnsi" w:hAnsiTheme="majorHAnsi"/>
          <w:b/>
          <w:i/>
          <w:sz w:val="36"/>
          <w:szCs w:val="36"/>
          <w:shd w:val="clear" w:color="auto" w:fill="F2F2F2" w:themeFill="background1" w:themeFillShade="F2"/>
        </w:rPr>
        <w:lastRenderedPageBreak/>
        <w:t>About Our Club</w:t>
      </w:r>
    </w:p>
    <w:p w14:paraId="66431A62" w14:textId="77777777" w:rsidR="00CF7921" w:rsidRPr="005223B4" w:rsidRDefault="009921FE" w:rsidP="004943EA">
      <w:pPr>
        <w:pStyle w:val="BrochureCopy"/>
        <w:pBdr>
          <w:left w:val="single" w:sz="4" w:space="4" w:color="auto"/>
        </w:pBd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5223B4">
        <w:rPr>
          <w:rFonts w:ascii="Times New Roman" w:hAnsi="Times New Roman" w:cs="Times New Roman"/>
          <w:sz w:val="24"/>
          <w:szCs w:val="24"/>
        </w:rPr>
        <w:t xml:space="preserve">The Vernon Township Woman’s Club </w:t>
      </w:r>
      <w:r w:rsidR="00624753" w:rsidRPr="005223B4">
        <w:rPr>
          <w:rFonts w:ascii="Times New Roman" w:hAnsi="Times New Roman" w:cs="Times New Roman"/>
          <w:sz w:val="24"/>
          <w:szCs w:val="24"/>
        </w:rPr>
        <w:t xml:space="preserve">(VTWC) </w:t>
      </w:r>
      <w:r w:rsidRPr="005223B4">
        <w:rPr>
          <w:rFonts w:ascii="Times New Roman" w:hAnsi="Times New Roman" w:cs="Times New Roman"/>
          <w:sz w:val="24"/>
          <w:szCs w:val="24"/>
        </w:rPr>
        <w:t xml:space="preserve">is an all-volunteer, non-profit organization established in 1972.  </w:t>
      </w:r>
    </w:p>
    <w:p w14:paraId="3758046F" w14:textId="1B1BD8E0" w:rsidR="00E6588A" w:rsidRPr="005223B4" w:rsidRDefault="009921FE" w:rsidP="004943EA">
      <w:pPr>
        <w:pStyle w:val="BrochureCopy"/>
        <w:pBdr>
          <w:left w:val="single" w:sz="4" w:space="4" w:color="auto"/>
        </w:pBd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5223B4">
        <w:rPr>
          <w:rFonts w:ascii="Times New Roman" w:hAnsi="Times New Roman" w:cs="Times New Roman"/>
          <w:sz w:val="24"/>
          <w:szCs w:val="24"/>
        </w:rPr>
        <w:t>Women of all ages</w:t>
      </w:r>
      <w:r w:rsidR="00FF08EE" w:rsidRPr="005223B4">
        <w:rPr>
          <w:rFonts w:ascii="Times New Roman" w:hAnsi="Times New Roman" w:cs="Times New Roman"/>
          <w:sz w:val="24"/>
          <w:szCs w:val="24"/>
        </w:rPr>
        <w:t xml:space="preserve"> </w:t>
      </w:r>
      <w:r w:rsidR="00497EAC">
        <w:rPr>
          <w:rFonts w:ascii="Times New Roman" w:hAnsi="Times New Roman" w:cs="Times New Roman"/>
          <w:sz w:val="24"/>
          <w:szCs w:val="24"/>
        </w:rPr>
        <w:t xml:space="preserve">from many towns </w:t>
      </w:r>
      <w:r w:rsidR="00AE749F">
        <w:rPr>
          <w:rFonts w:ascii="Times New Roman" w:hAnsi="Times New Roman" w:cs="Times New Roman"/>
          <w:sz w:val="24"/>
          <w:szCs w:val="24"/>
        </w:rPr>
        <w:t>–</w:t>
      </w:r>
      <w:r w:rsidR="00FF08EE" w:rsidRPr="005223B4">
        <w:rPr>
          <w:rFonts w:ascii="Times New Roman" w:hAnsi="Times New Roman" w:cs="Times New Roman"/>
          <w:sz w:val="24"/>
          <w:szCs w:val="24"/>
        </w:rPr>
        <w:t xml:space="preserve"> </w:t>
      </w:r>
      <w:r w:rsidR="00AE749F">
        <w:rPr>
          <w:rFonts w:ascii="Times New Roman" w:hAnsi="Times New Roman" w:cs="Times New Roman"/>
          <w:sz w:val="24"/>
          <w:szCs w:val="24"/>
        </w:rPr>
        <w:t xml:space="preserve">who </w:t>
      </w:r>
      <w:r w:rsidRPr="005223B4">
        <w:rPr>
          <w:rFonts w:ascii="Times New Roman" w:hAnsi="Times New Roman" w:cs="Times New Roman"/>
          <w:sz w:val="24"/>
          <w:szCs w:val="24"/>
        </w:rPr>
        <w:t>shar</w:t>
      </w:r>
      <w:r w:rsidR="00AE749F">
        <w:rPr>
          <w:rFonts w:ascii="Times New Roman" w:hAnsi="Times New Roman" w:cs="Times New Roman"/>
          <w:sz w:val="24"/>
          <w:szCs w:val="24"/>
        </w:rPr>
        <w:t>e</w:t>
      </w:r>
      <w:r w:rsidRPr="005223B4">
        <w:rPr>
          <w:rFonts w:ascii="Times New Roman" w:hAnsi="Times New Roman" w:cs="Times New Roman"/>
          <w:sz w:val="24"/>
          <w:szCs w:val="24"/>
        </w:rPr>
        <w:t xml:space="preserve"> </w:t>
      </w:r>
      <w:r w:rsidR="000A320D" w:rsidRPr="005223B4">
        <w:rPr>
          <w:rFonts w:ascii="Times New Roman" w:hAnsi="Times New Roman" w:cs="Times New Roman"/>
          <w:sz w:val="24"/>
          <w:szCs w:val="24"/>
        </w:rPr>
        <w:t>a</w:t>
      </w:r>
      <w:r w:rsidR="00CF7921" w:rsidRPr="005223B4">
        <w:rPr>
          <w:rFonts w:ascii="Times New Roman" w:hAnsi="Times New Roman" w:cs="Times New Roman"/>
          <w:sz w:val="24"/>
          <w:szCs w:val="24"/>
        </w:rPr>
        <w:t xml:space="preserve"> </w:t>
      </w:r>
      <w:r w:rsidRPr="005223B4">
        <w:rPr>
          <w:rFonts w:ascii="Times New Roman" w:hAnsi="Times New Roman" w:cs="Times New Roman"/>
          <w:sz w:val="24"/>
          <w:szCs w:val="24"/>
        </w:rPr>
        <w:t>vision</w:t>
      </w:r>
      <w:r w:rsidR="00910E61" w:rsidRPr="005223B4">
        <w:rPr>
          <w:rFonts w:ascii="Times New Roman" w:hAnsi="Times New Roman" w:cs="Times New Roman"/>
          <w:sz w:val="24"/>
          <w:szCs w:val="24"/>
        </w:rPr>
        <w:t xml:space="preserve"> </w:t>
      </w:r>
      <w:r w:rsidR="000A320D" w:rsidRPr="005223B4">
        <w:rPr>
          <w:rFonts w:ascii="Times New Roman" w:hAnsi="Times New Roman" w:cs="Times New Roman"/>
          <w:sz w:val="24"/>
          <w:szCs w:val="24"/>
        </w:rPr>
        <w:t xml:space="preserve">of service </w:t>
      </w:r>
      <w:r w:rsidRPr="005223B4">
        <w:rPr>
          <w:rFonts w:ascii="Times New Roman" w:hAnsi="Times New Roman" w:cs="Times New Roman"/>
          <w:sz w:val="24"/>
          <w:szCs w:val="24"/>
        </w:rPr>
        <w:t xml:space="preserve">and </w:t>
      </w:r>
      <w:r w:rsidR="000A320D" w:rsidRPr="005223B4">
        <w:rPr>
          <w:rFonts w:ascii="Times New Roman" w:hAnsi="Times New Roman" w:cs="Times New Roman"/>
          <w:sz w:val="24"/>
          <w:szCs w:val="24"/>
        </w:rPr>
        <w:t xml:space="preserve">a </w:t>
      </w:r>
      <w:r w:rsidRPr="005223B4">
        <w:rPr>
          <w:rFonts w:ascii="Times New Roman" w:hAnsi="Times New Roman" w:cs="Times New Roman"/>
          <w:sz w:val="24"/>
          <w:szCs w:val="24"/>
        </w:rPr>
        <w:t xml:space="preserve">commitment to </w:t>
      </w:r>
      <w:r w:rsidR="000A320D" w:rsidRPr="005223B4">
        <w:rPr>
          <w:rFonts w:ascii="Times New Roman" w:hAnsi="Times New Roman" w:cs="Times New Roman"/>
          <w:sz w:val="24"/>
          <w:szCs w:val="24"/>
        </w:rPr>
        <w:t xml:space="preserve">helping </w:t>
      </w:r>
      <w:r w:rsidRPr="005223B4">
        <w:rPr>
          <w:rFonts w:ascii="Times New Roman" w:hAnsi="Times New Roman" w:cs="Times New Roman"/>
          <w:sz w:val="24"/>
          <w:szCs w:val="24"/>
        </w:rPr>
        <w:t>others</w:t>
      </w:r>
      <w:r w:rsidR="00FF08EE" w:rsidRPr="005223B4">
        <w:rPr>
          <w:rFonts w:ascii="Times New Roman" w:hAnsi="Times New Roman" w:cs="Times New Roman"/>
          <w:sz w:val="24"/>
          <w:szCs w:val="24"/>
        </w:rPr>
        <w:t xml:space="preserve"> </w:t>
      </w:r>
      <w:r w:rsidR="000E1B15">
        <w:rPr>
          <w:rFonts w:ascii="Times New Roman" w:hAnsi="Times New Roman" w:cs="Times New Roman"/>
          <w:sz w:val="24"/>
          <w:szCs w:val="24"/>
        </w:rPr>
        <w:t xml:space="preserve">– come </w:t>
      </w:r>
      <w:r w:rsidR="005B2FDD" w:rsidRPr="005223B4">
        <w:rPr>
          <w:rFonts w:ascii="Times New Roman" w:hAnsi="Times New Roman" w:cs="Times New Roman"/>
          <w:sz w:val="24"/>
          <w:szCs w:val="24"/>
        </w:rPr>
        <w:t>together to make a positive impact on our local community and around the world</w:t>
      </w:r>
      <w:r w:rsidR="004E5E6F" w:rsidRPr="005223B4">
        <w:rPr>
          <w:rFonts w:ascii="Times New Roman" w:hAnsi="Times New Roman" w:cs="Times New Roman"/>
          <w:sz w:val="24"/>
          <w:szCs w:val="24"/>
        </w:rPr>
        <w:t>, one project at a time</w:t>
      </w:r>
      <w:r w:rsidRPr="005223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ECB31E" w14:textId="45BCDC24" w:rsidR="00FA7F3F" w:rsidRDefault="00FA7F3F" w:rsidP="00FA7F3F">
      <w:pPr>
        <w:pStyle w:val="BrochureCopy"/>
        <w:pBdr>
          <w:left w:val="single" w:sz="4" w:space="4" w:color="auto"/>
        </w:pBdr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5628AB" wp14:editId="1D5E710A">
            <wp:extent cx="2442867" cy="1466850"/>
            <wp:effectExtent l="0" t="0" r="0" b="0"/>
            <wp:docPr id="3" name="Picture 3" descr="A group of people holding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holding a sig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579" cy="148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EE034" w14:textId="581C8062" w:rsidR="00CF7921" w:rsidRPr="005223B4" w:rsidRDefault="00E6588A" w:rsidP="004943EA">
      <w:pPr>
        <w:pStyle w:val="BrochureCopy"/>
        <w:pBdr>
          <w:left w:val="single" w:sz="4" w:space="4" w:color="auto"/>
        </w:pBd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5223B4">
        <w:rPr>
          <w:rFonts w:ascii="Times New Roman" w:hAnsi="Times New Roman" w:cs="Times New Roman"/>
          <w:sz w:val="24"/>
          <w:szCs w:val="24"/>
        </w:rPr>
        <w:t xml:space="preserve">Our energy and resources are </w:t>
      </w:r>
      <w:r w:rsidR="00F73938" w:rsidRPr="005223B4">
        <w:rPr>
          <w:rFonts w:ascii="Times New Roman" w:hAnsi="Times New Roman" w:cs="Times New Roman"/>
          <w:sz w:val="24"/>
          <w:szCs w:val="24"/>
        </w:rPr>
        <w:t>directed toward</w:t>
      </w:r>
      <w:r w:rsidR="005B2FDD" w:rsidRPr="005223B4">
        <w:rPr>
          <w:rFonts w:ascii="Times New Roman" w:hAnsi="Times New Roman" w:cs="Times New Roman"/>
          <w:sz w:val="24"/>
          <w:szCs w:val="24"/>
        </w:rPr>
        <w:t xml:space="preserve"> charitable, philanthropic, </w:t>
      </w:r>
      <w:r w:rsidRPr="005223B4">
        <w:rPr>
          <w:rFonts w:ascii="Times New Roman" w:hAnsi="Times New Roman" w:cs="Times New Roman"/>
          <w:sz w:val="24"/>
          <w:szCs w:val="24"/>
        </w:rPr>
        <w:t xml:space="preserve">and </w:t>
      </w:r>
      <w:r w:rsidR="005B2FDD" w:rsidRPr="005223B4">
        <w:rPr>
          <w:rFonts w:ascii="Times New Roman" w:hAnsi="Times New Roman" w:cs="Times New Roman"/>
          <w:sz w:val="24"/>
          <w:szCs w:val="24"/>
        </w:rPr>
        <w:t>educational activities</w:t>
      </w:r>
      <w:r w:rsidRPr="005223B4">
        <w:rPr>
          <w:rFonts w:ascii="Times New Roman" w:hAnsi="Times New Roman" w:cs="Times New Roman"/>
          <w:sz w:val="24"/>
          <w:szCs w:val="24"/>
        </w:rPr>
        <w:t xml:space="preserve"> that help brighten the lives of others.</w:t>
      </w:r>
      <w:r w:rsidR="00F73938" w:rsidRPr="005223B4">
        <w:rPr>
          <w:rFonts w:ascii="Times New Roman" w:hAnsi="Times New Roman" w:cs="Times New Roman"/>
          <w:sz w:val="24"/>
          <w:szCs w:val="24"/>
        </w:rPr>
        <w:t xml:space="preserve"> We focus on </w:t>
      </w:r>
      <w:r w:rsidR="00B6199E">
        <w:rPr>
          <w:rFonts w:ascii="Times New Roman" w:hAnsi="Times New Roman" w:cs="Times New Roman"/>
          <w:sz w:val="24"/>
          <w:szCs w:val="24"/>
        </w:rPr>
        <w:t>children, families</w:t>
      </w:r>
      <w:r w:rsidR="00DC643C" w:rsidRPr="005223B4">
        <w:rPr>
          <w:rFonts w:ascii="Times New Roman" w:hAnsi="Times New Roman" w:cs="Times New Roman"/>
          <w:sz w:val="24"/>
          <w:szCs w:val="24"/>
        </w:rPr>
        <w:t xml:space="preserve">, </w:t>
      </w:r>
      <w:r w:rsidR="00F73938" w:rsidRPr="005223B4">
        <w:rPr>
          <w:rFonts w:ascii="Times New Roman" w:hAnsi="Times New Roman" w:cs="Times New Roman"/>
          <w:sz w:val="24"/>
          <w:szCs w:val="24"/>
        </w:rPr>
        <w:t xml:space="preserve">education, </w:t>
      </w:r>
      <w:r w:rsidR="00666E1A">
        <w:rPr>
          <w:rFonts w:ascii="Times New Roman" w:hAnsi="Times New Roman" w:cs="Times New Roman"/>
          <w:sz w:val="24"/>
          <w:szCs w:val="24"/>
        </w:rPr>
        <w:t xml:space="preserve">civic engagement, </w:t>
      </w:r>
      <w:r w:rsidR="00F73938" w:rsidRPr="005223B4"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666E1A">
        <w:rPr>
          <w:rFonts w:ascii="Times New Roman" w:hAnsi="Times New Roman" w:cs="Times New Roman"/>
          <w:sz w:val="24"/>
          <w:szCs w:val="24"/>
        </w:rPr>
        <w:t>programs</w:t>
      </w:r>
      <w:r w:rsidR="00F73938" w:rsidRPr="005223B4">
        <w:rPr>
          <w:rFonts w:ascii="Times New Roman" w:hAnsi="Times New Roman" w:cs="Times New Roman"/>
          <w:sz w:val="24"/>
          <w:szCs w:val="24"/>
        </w:rPr>
        <w:t xml:space="preserve">, the </w:t>
      </w:r>
      <w:r w:rsidR="00666E1A">
        <w:rPr>
          <w:rFonts w:ascii="Times New Roman" w:hAnsi="Times New Roman" w:cs="Times New Roman"/>
          <w:sz w:val="24"/>
          <w:szCs w:val="24"/>
        </w:rPr>
        <w:t>environment</w:t>
      </w:r>
      <w:r w:rsidR="00F73938" w:rsidRPr="005223B4">
        <w:rPr>
          <w:rFonts w:ascii="Times New Roman" w:hAnsi="Times New Roman" w:cs="Times New Roman"/>
          <w:sz w:val="24"/>
          <w:szCs w:val="24"/>
        </w:rPr>
        <w:t>, and public affairs.</w:t>
      </w:r>
    </w:p>
    <w:p w14:paraId="3DDC087A" w14:textId="39C686D9" w:rsidR="00B53D2B" w:rsidRDefault="005B2FDD" w:rsidP="00167899">
      <w:pPr>
        <w:pStyle w:val="BrochureCopy"/>
        <w:pBdr>
          <w:left w:val="single" w:sz="4" w:space="4" w:color="auto"/>
        </w:pBdr>
        <w:spacing w:before="120" w:after="0" w:line="276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5223B4">
        <w:rPr>
          <w:rFonts w:ascii="Times New Roman" w:hAnsi="Times New Roman" w:cs="Times New Roman"/>
          <w:sz w:val="24"/>
          <w:szCs w:val="24"/>
        </w:rPr>
        <w:t xml:space="preserve">We are driven by </w:t>
      </w:r>
      <w:r w:rsidR="00624753" w:rsidRPr="005223B4">
        <w:rPr>
          <w:rFonts w:ascii="Times New Roman" w:hAnsi="Times New Roman" w:cs="Times New Roman"/>
          <w:sz w:val="24"/>
          <w:szCs w:val="24"/>
        </w:rPr>
        <w:t>our</w:t>
      </w:r>
      <w:r w:rsidRPr="005223B4">
        <w:rPr>
          <w:rFonts w:ascii="Times New Roman" w:hAnsi="Times New Roman" w:cs="Times New Roman"/>
          <w:sz w:val="24"/>
          <w:szCs w:val="24"/>
        </w:rPr>
        <w:t xml:space="preserve"> motto</w:t>
      </w:r>
      <w:r w:rsidR="00624753" w:rsidRPr="005223B4">
        <w:rPr>
          <w:rFonts w:ascii="Times New Roman" w:hAnsi="Times New Roman" w:cs="Times New Roman"/>
          <w:sz w:val="24"/>
          <w:szCs w:val="24"/>
        </w:rPr>
        <w:t xml:space="preserve">, quoted </w:t>
      </w:r>
      <w:r w:rsidR="00167899">
        <w:rPr>
          <w:rFonts w:ascii="Times New Roman" w:hAnsi="Times New Roman" w:cs="Times New Roman"/>
          <w:sz w:val="24"/>
          <w:szCs w:val="24"/>
        </w:rPr>
        <w:t>c</w:t>
      </w:r>
      <w:r w:rsidR="00B53D2B" w:rsidRPr="005223B4">
        <w:rPr>
          <w:rFonts w:ascii="Times New Roman" w:hAnsi="Times New Roman" w:cs="Times New Roman"/>
          <w:sz w:val="24"/>
          <w:szCs w:val="24"/>
        </w:rPr>
        <w:t xml:space="preserve">enturies ago </w:t>
      </w:r>
      <w:r w:rsidR="00624753" w:rsidRPr="005223B4">
        <w:rPr>
          <w:rFonts w:ascii="Times New Roman" w:hAnsi="Times New Roman" w:cs="Times New Roman"/>
          <w:sz w:val="24"/>
          <w:szCs w:val="24"/>
        </w:rPr>
        <w:t xml:space="preserve">by </w:t>
      </w:r>
      <w:r w:rsidR="00B53D2B" w:rsidRPr="005223B4">
        <w:rPr>
          <w:rFonts w:ascii="Times New Roman" w:hAnsi="Times New Roman" w:cs="Times New Roman"/>
          <w:sz w:val="24"/>
          <w:szCs w:val="24"/>
        </w:rPr>
        <w:t xml:space="preserve">the </w:t>
      </w:r>
      <w:r w:rsidR="00624753" w:rsidRPr="005223B4">
        <w:rPr>
          <w:rFonts w:ascii="Times New Roman" w:hAnsi="Times New Roman" w:cs="Times New Roman"/>
          <w:sz w:val="24"/>
          <w:szCs w:val="24"/>
        </w:rPr>
        <w:t>Greek dramatist Menander</w:t>
      </w:r>
      <w:r w:rsidR="000A320D" w:rsidRPr="005223B4">
        <w:rPr>
          <w:rFonts w:ascii="Times New Roman" w:hAnsi="Times New Roman" w:cs="Times New Roman"/>
          <w:sz w:val="24"/>
          <w:szCs w:val="24"/>
        </w:rPr>
        <w:t>:</w:t>
      </w:r>
    </w:p>
    <w:p w14:paraId="102FFAC4" w14:textId="77777777" w:rsidR="000D6036" w:rsidRPr="000D6036" w:rsidRDefault="000D6036" w:rsidP="00167899">
      <w:pPr>
        <w:pStyle w:val="BrochureCopy"/>
        <w:pBdr>
          <w:left w:val="single" w:sz="4" w:space="4" w:color="auto"/>
        </w:pBdr>
        <w:spacing w:before="120" w:after="0" w:line="276" w:lineRule="auto"/>
        <w:ind w:right="-90"/>
        <w:rPr>
          <w:rFonts w:ascii="Times New Roman" w:hAnsi="Times New Roman" w:cs="Times New Roman"/>
          <w:sz w:val="8"/>
          <w:szCs w:val="8"/>
        </w:rPr>
      </w:pPr>
    </w:p>
    <w:p w14:paraId="2804774F" w14:textId="77777777" w:rsidR="004943EA" w:rsidRDefault="009921FE" w:rsidP="00BA75B3">
      <w:pPr>
        <w:pStyle w:val="BrochureCopy"/>
        <w:pBdr>
          <w:lef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23B4">
        <w:rPr>
          <w:rFonts w:ascii="Times New Roman" w:hAnsi="Times New Roman" w:cs="Times New Roman"/>
          <w:b/>
          <w:i/>
          <w:sz w:val="24"/>
          <w:szCs w:val="24"/>
        </w:rPr>
        <w:t>“To live is not to live</w:t>
      </w:r>
    </w:p>
    <w:p w14:paraId="191BA230" w14:textId="7E171994" w:rsidR="00910E61" w:rsidRPr="005223B4" w:rsidRDefault="009921FE" w:rsidP="00BA75B3">
      <w:pPr>
        <w:pStyle w:val="BrochureCopy"/>
        <w:pBdr>
          <w:lef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23B4">
        <w:rPr>
          <w:rFonts w:ascii="Times New Roman" w:hAnsi="Times New Roman" w:cs="Times New Roman"/>
          <w:b/>
          <w:i/>
          <w:sz w:val="24"/>
          <w:szCs w:val="24"/>
        </w:rPr>
        <w:t>for one’s self alone</w:t>
      </w:r>
      <w:r w:rsidR="00624753" w:rsidRPr="005223B4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3D3E0524" w14:textId="4E566B36" w:rsidR="00CB54DF" w:rsidRDefault="00624753" w:rsidP="00BA75B3">
      <w:pPr>
        <w:pStyle w:val="BrochureCopy"/>
        <w:pBdr>
          <w:lef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23B4">
        <w:rPr>
          <w:rFonts w:ascii="Times New Roman" w:hAnsi="Times New Roman" w:cs="Times New Roman"/>
          <w:b/>
          <w:i/>
          <w:sz w:val="24"/>
          <w:szCs w:val="24"/>
        </w:rPr>
        <w:t>let us help one another</w:t>
      </w:r>
      <w:r w:rsidR="009921FE" w:rsidRPr="005223B4">
        <w:rPr>
          <w:rFonts w:ascii="Times New Roman" w:hAnsi="Times New Roman" w:cs="Times New Roman"/>
          <w:b/>
          <w:i/>
          <w:sz w:val="24"/>
          <w:szCs w:val="24"/>
        </w:rPr>
        <w:t>.”</w:t>
      </w:r>
    </w:p>
    <w:p w14:paraId="6BA57AA9" w14:textId="77777777" w:rsidR="00D671DD" w:rsidRPr="000D6036" w:rsidRDefault="00D671DD" w:rsidP="004943EA">
      <w:pPr>
        <w:pStyle w:val="BrochureCopy"/>
        <w:pBdr>
          <w:left w:val="single" w:sz="4" w:space="4" w:color="auto"/>
        </w:pBdr>
        <w:spacing w:before="120" w:after="0" w:line="276" w:lineRule="auto"/>
        <w:jc w:val="center"/>
        <w:rPr>
          <w:rFonts w:ascii="Times New Roman" w:hAnsi="Times New Roman" w:cs="Times New Roman"/>
          <w:b/>
          <w:i/>
          <w:sz w:val="8"/>
          <w:szCs w:val="8"/>
        </w:rPr>
      </w:pPr>
    </w:p>
    <w:p w14:paraId="41F9A2D0" w14:textId="06401ACD" w:rsidR="004943EA" w:rsidRPr="00AE749F" w:rsidRDefault="00266A18" w:rsidP="00AE7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ajorHAnsi" w:hAnsiTheme="majorHAnsi"/>
          <w:b/>
          <w:i/>
          <w:sz w:val="36"/>
          <w:szCs w:val="36"/>
        </w:rPr>
      </w:pPr>
      <w:r w:rsidRPr="005223B4">
        <w:br w:type="column"/>
      </w:r>
      <w:r w:rsidR="004943EA" w:rsidRPr="00AE749F">
        <w:rPr>
          <w:rFonts w:asciiTheme="majorHAnsi" w:hAnsiTheme="majorHAnsi"/>
          <w:b/>
          <w:i/>
          <w:sz w:val="36"/>
          <w:szCs w:val="36"/>
          <w:shd w:val="clear" w:color="auto" w:fill="F2F2F2" w:themeFill="background1" w:themeFillShade="F2"/>
        </w:rPr>
        <w:t>We Make a Difference</w:t>
      </w:r>
    </w:p>
    <w:p w14:paraId="3E341564" w14:textId="3CC87C6D" w:rsidR="00CB54DF" w:rsidRPr="005223B4" w:rsidRDefault="00624753" w:rsidP="004943EA">
      <w:pPr>
        <w:pStyle w:val="BrochureCopy"/>
        <w:pBdr>
          <w:left w:val="single" w:sz="4" w:space="4" w:color="auto"/>
        </w:pBd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5223B4">
        <w:rPr>
          <w:rFonts w:ascii="Times New Roman" w:hAnsi="Times New Roman" w:cs="Times New Roman"/>
          <w:sz w:val="24"/>
          <w:szCs w:val="24"/>
        </w:rPr>
        <w:t xml:space="preserve">The VTWC </w:t>
      </w:r>
      <w:r w:rsidR="007A70F1" w:rsidRPr="005223B4">
        <w:rPr>
          <w:rFonts w:ascii="Times New Roman" w:hAnsi="Times New Roman" w:cs="Times New Roman"/>
          <w:sz w:val="24"/>
          <w:szCs w:val="24"/>
        </w:rPr>
        <w:t>impacts the lives of</w:t>
      </w:r>
      <w:r w:rsidR="00085C7A" w:rsidRPr="005223B4">
        <w:rPr>
          <w:rFonts w:ascii="Times New Roman" w:hAnsi="Times New Roman" w:cs="Times New Roman"/>
          <w:sz w:val="24"/>
          <w:szCs w:val="24"/>
        </w:rPr>
        <w:t xml:space="preserve"> </w:t>
      </w:r>
      <w:r w:rsidR="00B17EBD" w:rsidRPr="005223B4">
        <w:rPr>
          <w:rFonts w:ascii="Times New Roman" w:hAnsi="Times New Roman" w:cs="Times New Roman"/>
          <w:sz w:val="24"/>
          <w:szCs w:val="24"/>
        </w:rPr>
        <w:t xml:space="preserve">students, </w:t>
      </w:r>
      <w:r w:rsidR="00085C7A" w:rsidRPr="005223B4">
        <w:rPr>
          <w:rFonts w:ascii="Times New Roman" w:hAnsi="Times New Roman" w:cs="Times New Roman"/>
          <w:sz w:val="24"/>
          <w:szCs w:val="24"/>
        </w:rPr>
        <w:t xml:space="preserve">families in need, US soldiers and veterans, </w:t>
      </w:r>
      <w:r w:rsidR="007A70F1" w:rsidRPr="005223B4">
        <w:rPr>
          <w:rFonts w:ascii="Times New Roman" w:hAnsi="Times New Roman" w:cs="Times New Roman"/>
          <w:sz w:val="24"/>
          <w:szCs w:val="24"/>
        </w:rPr>
        <w:t>socia</w:t>
      </w:r>
      <w:r w:rsidR="00085C7A" w:rsidRPr="005223B4">
        <w:rPr>
          <w:rFonts w:ascii="Times New Roman" w:hAnsi="Times New Roman" w:cs="Times New Roman"/>
          <w:sz w:val="24"/>
          <w:szCs w:val="24"/>
        </w:rPr>
        <w:t>l service agencies, nursing home residents</w:t>
      </w:r>
      <w:r w:rsidR="007A70F1" w:rsidRPr="005223B4">
        <w:rPr>
          <w:rFonts w:ascii="Times New Roman" w:hAnsi="Times New Roman" w:cs="Times New Roman"/>
          <w:sz w:val="24"/>
          <w:szCs w:val="24"/>
        </w:rPr>
        <w:t>,</w:t>
      </w:r>
      <w:r w:rsidR="00085C7A" w:rsidRPr="005223B4">
        <w:rPr>
          <w:rFonts w:ascii="Times New Roman" w:hAnsi="Times New Roman" w:cs="Times New Roman"/>
          <w:sz w:val="24"/>
          <w:szCs w:val="24"/>
        </w:rPr>
        <w:t xml:space="preserve"> and many other segments of the population through</w:t>
      </w:r>
      <w:r w:rsidR="00B17EBD" w:rsidRPr="005223B4">
        <w:rPr>
          <w:rFonts w:ascii="Times New Roman" w:hAnsi="Times New Roman" w:cs="Times New Roman"/>
          <w:sz w:val="24"/>
          <w:szCs w:val="24"/>
        </w:rPr>
        <w:t xml:space="preserve"> a wide range of</w:t>
      </w:r>
      <w:r w:rsidR="00085C7A" w:rsidRPr="005223B4">
        <w:rPr>
          <w:rFonts w:ascii="Times New Roman" w:hAnsi="Times New Roman" w:cs="Times New Roman"/>
          <w:sz w:val="24"/>
          <w:szCs w:val="24"/>
        </w:rPr>
        <w:t xml:space="preserve"> </w:t>
      </w:r>
      <w:r w:rsidR="00407801" w:rsidRPr="005223B4">
        <w:rPr>
          <w:rFonts w:ascii="Times New Roman" w:hAnsi="Times New Roman" w:cs="Times New Roman"/>
          <w:sz w:val="24"/>
          <w:szCs w:val="24"/>
        </w:rPr>
        <w:t xml:space="preserve">ongoing </w:t>
      </w:r>
      <w:r w:rsidR="00085C7A" w:rsidRPr="005223B4">
        <w:rPr>
          <w:rFonts w:ascii="Times New Roman" w:hAnsi="Times New Roman" w:cs="Times New Roman"/>
          <w:sz w:val="24"/>
          <w:szCs w:val="24"/>
        </w:rPr>
        <w:t>programs such as:</w:t>
      </w:r>
    </w:p>
    <w:p w14:paraId="68D418E8" w14:textId="725A325E" w:rsidR="000D6036" w:rsidRPr="005223B4" w:rsidRDefault="000D6036" w:rsidP="000D6036">
      <w:pPr>
        <w:pStyle w:val="BrochureCopy"/>
        <w:numPr>
          <w:ilvl w:val="0"/>
          <w:numId w:val="3"/>
        </w:numPr>
        <w:pBdr>
          <w:left w:val="single" w:sz="4" w:space="4" w:color="auto"/>
        </w:pBdr>
        <w:spacing w:after="40" w:line="276" w:lineRule="auto"/>
        <w:ind w:left="270" w:hanging="27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82304" behindDoc="0" locked="0" layoutInCell="1" allowOverlap="1" wp14:anchorId="09B3A30C" wp14:editId="2C0CC87B">
            <wp:simplePos x="0" y="0"/>
            <wp:positionH relativeFrom="column">
              <wp:posOffset>1987550</wp:posOffset>
            </wp:positionH>
            <wp:positionV relativeFrom="paragraph">
              <wp:posOffset>25309</wp:posOffset>
            </wp:positionV>
            <wp:extent cx="464185" cy="486410"/>
            <wp:effectExtent l="0" t="0" r="0" b="8890"/>
            <wp:wrapSquare wrapText="bothSides"/>
            <wp:docPr id="4" name="Picture 4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flow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3B4">
        <w:rPr>
          <w:rFonts w:ascii="Times New Roman" w:hAnsi="Times New Roman" w:cs="Times New Roman"/>
          <w:sz w:val="22"/>
        </w:rPr>
        <w:t xml:space="preserve">Christmas gifts and Easter baskets for children living in domestic abuse </w:t>
      </w:r>
      <w:r>
        <w:rPr>
          <w:rFonts w:ascii="Times New Roman" w:hAnsi="Times New Roman" w:cs="Times New Roman"/>
          <w:sz w:val="22"/>
        </w:rPr>
        <w:t xml:space="preserve">and homeless </w:t>
      </w:r>
      <w:r w:rsidRPr="005223B4">
        <w:rPr>
          <w:rFonts w:ascii="Times New Roman" w:hAnsi="Times New Roman" w:cs="Times New Roman"/>
          <w:sz w:val="22"/>
        </w:rPr>
        <w:t>shelters</w:t>
      </w:r>
    </w:p>
    <w:p w14:paraId="2BCC7930" w14:textId="77777777" w:rsidR="000D6036" w:rsidRPr="005223B4" w:rsidRDefault="000D6036" w:rsidP="000D6036">
      <w:pPr>
        <w:pStyle w:val="BrochureCopy"/>
        <w:numPr>
          <w:ilvl w:val="0"/>
          <w:numId w:val="3"/>
        </w:numPr>
        <w:pBdr>
          <w:left w:val="single" w:sz="4" w:space="4" w:color="auto"/>
        </w:pBdr>
        <w:spacing w:after="40" w:line="276" w:lineRule="auto"/>
        <w:ind w:left="270" w:hanging="270"/>
        <w:rPr>
          <w:rFonts w:ascii="Times New Roman" w:hAnsi="Times New Roman" w:cs="Times New Roman"/>
          <w:sz w:val="22"/>
        </w:rPr>
      </w:pPr>
      <w:r w:rsidRPr="005223B4">
        <w:rPr>
          <w:rFonts w:ascii="Times New Roman" w:hAnsi="Times New Roman" w:cs="Times New Roman"/>
          <w:sz w:val="22"/>
        </w:rPr>
        <w:t>Cell phones, Christmas stockings and wool skull caps for soldiers</w:t>
      </w:r>
    </w:p>
    <w:p w14:paraId="5E51F868" w14:textId="77777777" w:rsidR="000D6036" w:rsidRPr="005223B4" w:rsidRDefault="000D6036" w:rsidP="000D6036">
      <w:pPr>
        <w:pStyle w:val="BrochureCopy"/>
        <w:numPr>
          <w:ilvl w:val="0"/>
          <w:numId w:val="3"/>
        </w:numPr>
        <w:pBdr>
          <w:left w:val="single" w:sz="4" w:space="4" w:color="auto"/>
        </w:pBdr>
        <w:spacing w:after="40" w:line="276" w:lineRule="auto"/>
        <w:ind w:left="270" w:hanging="270"/>
        <w:rPr>
          <w:rFonts w:ascii="Times New Roman" w:hAnsi="Times New Roman" w:cs="Times New Roman"/>
          <w:sz w:val="22"/>
        </w:rPr>
      </w:pPr>
      <w:r w:rsidRPr="005223B4">
        <w:rPr>
          <w:rFonts w:ascii="Times New Roman" w:hAnsi="Times New Roman" w:cs="Times New Roman"/>
          <w:sz w:val="22"/>
        </w:rPr>
        <w:t>Sponsor a Vernon student to attend Girl</w:t>
      </w:r>
      <w:r>
        <w:rPr>
          <w:rFonts w:ascii="Times New Roman" w:hAnsi="Times New Roman" w:cs="Times New Roman"/>
          <w:sz w:val="22"/>
        </w:rPr>
        <w:t>s</w:t>
      </w:r>
      <w:r w:rsidRPr="005223B4">
        <w:rPr>
          <w:rFonts w:ascii="Times New Roman" w:hAnsi="Times New Roman" w:cs="Times New Roman"/>
          <w:sz w:val="22"/>
        </w:rPr>
        <w:t>’ Career Institute</w:t>
      </w:r>
      <w:r>
        <w:rPr>
          <w:rFonts w:ascii="Times New Roman" w:hAnsi="Times New Roman" w:cs="Times New Roman"/>
          <w:sz w:val="22"/>
        </w:rPr>
        <w:t xml:space="preserve"> at Douglass College-Rutgers</w:t>
      </w:r>
    </w:p>
    <w:p w14:paraId="6F2578D0" w14:textId="77777777" w:rsidR="00085C7A" w:rsidRPr="005223B4" w:rsidRDefault="00085C7A" w:rsidP="004943EA">
      <w:pPr>
        <w:pStyle w:val="BrochureCopy"/>
        <w:numPr>
          <w:ilvl w:val="0"/>
          <w:numId w:val="3"/>
        </w:numPr>
        <w:pBdr>
          <w:left w:val="single" w:sz="4" w:space="4" w:color="auto"/>
        </w:pBdr>
        <w:spacing w:before="120" w:after="40" w:line="276" w:lineRule="auto"/>
        <w:ind w:left="274" w:hanging="274"/>
        <w:rPr>
          <w:rFonts w:ascii="Times New Roman" w:hAnsi="Times New Roman" w:cs="Times New Roman"/>
          <w:sz w:val="22"/>
        </w:rPr>
      </w:pPr>
      <w:r w:rsidRPr="005223B4">
        <w:rPr>
          <w:rFonts w:ascii="Times New Roman" w:hAnsi="Times New Roman" w:cs="Times New Roman"/>
          <w:sz w:val="22"/>
        </w:rPr>
        <w:t>Scholarships for high school students</w:t>
      </w:r>
    </w:p>
    <w:p w14:paraId="0B98BB74" w14:textId="77777777" w:rsidR="00085C7A" w:rsidRPr="005223B4" w:rsidRDefault="00085C7A" w:rsidP="004943EA">
      <w:pPr>
        <w:pStyle w:val="BrochureCopy"/>
        <w:numPr>
          <w:ilvl w:val="0"/>
          <w:numId w:val="3"/>
        </w:numPr>
        <w:pBdr>
          <w:left w:val="single" w:sz="4" w:space="4" w:color="auto"/>
        </w:pBdr>
        <w:spacing w:after="40" w:line="276" w:lineRule="auto"/>
        <w:ind w:left="270" w:hanging="270"/>
        <w:rPr>
          <w:rFonts w:ascii="Times New Roman" w:hAnsi="Times New Roman" w:cs="Times New Roman"/>
          <w:sz w:val="22"/>
        </w:rPr>
      </w:pPr>
      <w:r w:rsidRPr="005223B4">
        <w:rPr>
          <w:rFonts w:ascii="Times New Roman" w:hAnsi="Times New Roman" w:cs="Times New Roman"/>
          <w:sz w:val="22"/>
        </w:rPr>
        <w:t>“Most Improved” awards for middle schoolers</w:t>
      </w:r>
    </w:p>
    <w:p w14:paraId="7D5BF63A" w14:textId="77777777" w:rsidR="00085C7A" w:rsidRPr="005223B4" w:rsidRDefault="00085C7A" w:rsidP="004943EA">
      <w:pPr>
        <w:pStyle w:val="BrochureCopy"/>
        <w:numPr>
          <w:ilvl w:val="0"/>
          <w:numId w:val="3"/>
        </w:numPr>
        <w:pBdr>
          <w:left w:val="single" w:sz="4" w:space="4" w:color="auto"/>
        </w:pBdr>
        <w:spacing w:after="40" w:line="276" w:lineRule="auto"/>
        <w:ind w:left="270" w:hanging="270"/>
        <w:rPr>
          <w:rFonts w:ascii="Times New Roman" w:hAnsi="Times New Roman" w:cs="Times New Roman"/>
          <w:sz w:val="22"/>
        </w:rPr>
      </w:pPr>
      <w:r w:rsidRPr="005223B4">
        <w:rPr>
          <w:rFonts w:ascii="Times New Roman" w:hAnsi="Times New Roman" w:cs="Times New Roman"/>
          <w:sz w:val="22"/>
        </w:rPr>
        <w:t>Birthday gifts for nursing home residents</w:t>
      </w:r>
    </w:p>
    <w:p w14:paraId="14FAF2A1" w14:textId="5D65867C" w:rsidR="00407801" w:rsidRPr="005223B4" w:rsidRDefault="001B7562" w:rsidP="004943EA">
      <w:pPr>
        <w:pStyle w:val="BrochureCopy"/>
        <w:numPr>
          <w:ilvl w:val="0"/>
          <w:numId w:val="3"/>
        </w:numPr>
        <w:pBdr>
          <w:left w:val="single" w:sz="4" w:space="4" w:color="auto"/>
        </w:pBdr>
        <w:spacing w:after="40" w:line="276" w:lineRule="auto"/>
        <w:ind w:left="270" w:hanging="27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Monetary awards for </w:t>
      </w:r>
      <w:r w:rsidR="00407801" w:rsidRPr="005223B4">
        <w:rPr>
          <w:rFonts w:ascii="Times New Roman" w:hAnsi="Times New Roman" w:cs="Times New Roman"/>
          <w:sz w:val="22"/>
        </w:rPr>
        <w:t>Eagle Scout</w:t>
      </w:r>
      <w:r>
        <w:rPr>
          <w:rFonts w:ascii="Times New Roman" w:hAnsi="Times New Roman" w:cs="Times New Roman"/>
          <w:sz w:val="22"/>
        </w:rPr>
        <w:t>s</w:t>
      </w:r>
      <w:r w:rsidR="00407801" w:rsidRPr="005223B4">
        <w:rPr>
          <w:rFonts w:ascii="Times New Roman" w:hAnsi="Times New Roman" w:cs="Times New Roman"/>
          <w:sz w:val="22"/>
        </w:rPr>
        <w:t xml:space="preserve"> and </w:t>
      </w:r>
      <w:r>
        <w:rPr>
          <w:rFonts w:ascii="Times New Roman" w:hAnsi="Times New Roman" w:cs="Times New Roman"/>
          <w:sz w:val="22"/>
        </w:rPr>
        <w:t xml:space="preserve">Girl Scouts </w:t>
      </w:r>
      <w:r w:rsidR="00407801" w:rsidRPr="005223B4">
        <w:rPr>
          <w:rFonts w:ascii="Times New Roman" w:hAnsi="Times New Roman" w:cs="Times New Roman"/>
          <w:sz w:val="22"/>
        </w:rPr>
        <w:t>Gold Award recipients</w:t>
      </w:r>
    </w:p>
    <w:p w14:paraId="7A3AB5A5" w14:textId="4F5D9A14" w:rsidR="00085C7A" w:rsidRPr="005223B4" w:rsidRDefault="00103F99" w:rsidP="004943EA">
      <w:pPr>
        <w:pStyle w:val="BrochureCopy"/>
        <w:numPr>
          <w:ilvl w:val="0"/>
          <w:numId w:val="3"/>
        </w:numPr>
        <w:pBdr>
          <w:left w:val="single" w:sz="4" w:space="4" w:color="auto"/>
        </w:pBdr>
        <w:spacing w:after="40" w:line="276" w:lineRule="auto"/>
        <w:ind w:left="270" w:hanging="27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Support summer enrichment programs for </w:t>
      </w:r>
      <w:r w:rsidR="002F7E64">
        <w:rPr>
          <w:rFonts w:ascii="Times New Roman" w:hAnsi="Times New Roman" w:cs="Times New Roman"/>
          <w:sz w:val="22"/>
        </w:rPr>
        <w:t>c</w:t>
      </w:r>
      <w:r>
        <w:rPr>
          <w:rFonts w:ascii="Times New Roman" w:hAnsi="Times New Roman" w:cs="Times New Roman"/>
          <w:sz w:val="22"/>
        </w:rPr>
        <w:t>hildren of migrant farm workers</w:t>
      </w:r>
    </w:p>
    <w:p w14:paraId="39576CC2" w14:textId="314025A3" w:rsidR="00085C7A" w:rsidRPr="005223B4" w:rsidRDefault="00085C7A" w:rsidP="004943EA">
      <w:pPr>
        <w:pStyle w:val="BrochureCopy"/>
        <w:numPr>
          <w:ilvl w:val="0"/>
          <w:numId w:val="3"/>
        </w:numPr>
        <w:pBdr>
          <w:left w:val="single" w:sz="4" w:space="4" w:color="auto"/>
        </w:pBdr>
        <w:spacing w:after="40" w:line="276" w:lineRule="auto"/>
        <w:ind w:left="270" w:hanging="270"/>
        <w:rPr>
          <w:rFonts w:ascii="Times New Roman" w:hAnsi="Times New Roman" w:cs="Times New Roman"/>
          <w:sz w:val="22"/>
        </w:rPr>
      </w:pPr>
      <w:r w:rsidRPr="005223B4">
        <w:rPr>
          <w:rFonts w:ascii="Times New Roman" w:hAnsi="Times New Roman" w:cs="Times New Roman"/>
          <w:sz w:val="22"/>
        </w:rPr>
        <w:t>Lap blankets for hospital patients</w:t>
      </w:r>
    </w:p>
    <w:p w14:paraId="69F42504" w14:textId="20FE0F24" w:rsidR="00085C7A" w:rsidRPr="005223B4" w:rsidRDefault="00085C7A" w:rsidP="004943EA">
      <w:pPr>
        <w:pStyle w:val="BrochureCopy"/>
        <w:numPr>
          <w:ilvl w:val="0"/>
          <w:numId w:val="3"/>
        </w:numPr>
        <w:pBdr>
          <w:left w:val="single" w:sz="4" w:space="4" w:color="auto"/>
        </w:pBdr>
        <w:spacing w:after="40" w:line="276" w:lineRule="auto"/>
        <w:ind w:left="270" w:hanging="270"/>
        <w:rPr>
          <w:rFonts w:ascii="Times New Roman" w:hAnsi="Times New Roman" w:cs="Times New Roman"/>
          <w:sz w:val="22"/>
        </w:rPr>
      </w:pPr>
      <w:r w:rsidRPr="005223B4">
        <w:rPr>
          <w:rFonts w:ascii="Times New Roman" w:hAnsi="Times New Roman" w:cs="Times New Roman"/>
          <w:sz w:val="22"/>
        </w:rPr>
        <w:t>Chest pillows for breast cancer patients</w:t>
      </w:r>
    </w:p>
    <w:p w14:paraId="563D02C9" w14:textId="41648AE2" w:rsidR="00085C7A" w:rsidRPr="005223B4" w:rsidRDefault="00085C7A" w:rsidP="004943EA">
      <w:pPr>
        <w:pStyle w:val="BrochureCopy"/>
        <w:numPr>
          <w:ilvl w:val="0"/>
          <w:numId w:val="3"/>
        </w:numPr>
        <w:pBdr>
          <w:left w:val="single" w:sz="4" w:space="4" w:color="auto"/>
        </w:pBdr>
        <w:spacing w:after="40" w:line="276" w:lineRule="auto"/>
        <w:ind w:left="270" w:hanging="270"/>
        <w:rPr>
          <w:rFonts w:ascii="Times New Roman" w:hAnsi="Times New Roman" w:cs="Times New Roman"/>
          <w:sz w:val="22"/>
        </w:rPr>
      </w:pPr>
      <w:r w:rsidRPr="005223B4">
        <w:rPr>
          <w:rFonts w:ascii="Times New Roman" w:hAnsi="Times New Roman" w:cs="Times New Roman"/>
          <w:sz w:val="22"/>
        </w:rPr>
        <w:t>Personal care items for homeless men</w:t>
      </w:r>
    </w:p>
    <w:p w14:paraId="7DA0CE47" w14:textId="0FE26EB5" w:rsidR="00B53D2B" w:rsidRPr="005223B4" w:rsidRDefault="00B53D2B" w:rsidP="004943EA">
      <w:pPr>
        <w:pStyle w:val="BrochureCopy"/>
        <w:numPr>
          <w:ilvl w:val="0"/>
          <w:numId w:val="3"/>
        </w:numPr>
        <w:pBdr>
          <w:left w:val="single" w:sz="4" w:space="4" w:color="auto"/>
        </w:pBdr>
        <w:spacing w:after="40" w:line="276" w:lineRule="auto"/>
        <w:ind w:left="270" w:hanging="270"/>
        <w:rPr>
          <w:rFonts w:ascii="Times New Roman" w:hAnsi="Times New Roman" w:cs="Times New Roman"/>
          <w:sz w:val="22"/>
        </w:rPr>
      </w:pPr>
      <w:r w:rsidRPr="005223B4">
        <w:rPr>
          <w:rFonts w:ascii="Times New Roman" w:hAnsi="Times New Roman" w:cs="Times New Roman"/>
          <w:sz w:val="22"/>
        </w:rPr>
        <w:t>Food pantry donations</w:t>
      </w:r>
    </w:p>
    <w:p w14:paraId="1D168443" w14:textId="77777777" w:rsidR="00407801" w:rsidRPr="005223B4" w:rsidRDefault="00407801" w:rsidP="004943EA">
      <w:pPr>
        <w:pStyle w:val="BrochureCopy"/>
        <w:numPr>
          <w:ilvl w:val="0"/>
          <w:numId w:val="3"/>
        </w:numPr>
        <w:pBdr>
          <w:left w:val="single" w:sz="4" w:space="4" w:color="auto"/>
        </w:pBdr>
        <w:spacing w:after="40" w:line="276" w:lineRule="auto"/>
        <w:ind w:left="270" w:hanging="270"/>
        <w:rPr>
          <w:rFonts w:ascii="Times New Roman" w:hAnsi="Times New Roman" w:cs="Times New Roman"/>
          <w:sz w:val="22"/>
        </w:rPr>
      </w:pPr>
      <w:r w:rsidRPr="005223B4">
        <w:rPr>
          <w:rFonts w:ascii="Times New Roman" w:hAnsi="Times New Roman" w:cs="Times New Roman"/>
          <w:sz w:val="22"/>
        </w:rPr>
        <w:t>Homemade cookies for domestic abuse victims and nursing home residents</w:t>
      </w:r>
    </w:p>
    <w:p w14:paraId="03DCCB98" w14:textId="19CC7B5F" w:rsidR="00CB54DF" w:rsidRDefault="00407801" w:rsidP="004943EA">
      <w:pPr>
        <w:pStyle w:val="BrochureCopy"/>
        <w:numPr>
          <w:ilvl w:val="0"/>
          <w:numId w:val="3"/>
        </w:numPr>
        <w:pBdr>
          <w:left w:val="single" w:sz="4" w:space="4" w:color="auto"/>
        </w:pBdr>
        <w:spacing w:after="40" w:line="276" w:lineRule="auto"/>
        <w:ind w:left="270" w:hanging="270"/>
        <w:rPr>
          <w:rFonts w:ascii="Times New Roman" w:hAnsi="Times New Roman" w:cs="Times New Roman"/>
          <w:sz w:val="22"/>
        </w:rPr>
      </w:pPr>
      <w:r w:rsidRPr="005223B4">
        <w:rPr>
          <w:rFonts w:ascii="Times New Roman" w:hAnsi="Times New Roman" w:cs="Times New Roman"/>
          <w:sz w:val="22"/>
        </w:rPr>
        <w:t>Letters from Santa</w:t>
      </w:r>
    </w:p>
    <w:p w14:paraId="54A5A821" w14:textId="77777777" w:rsidR="00167899" w:rsidRPr="000D6036" w:rsidRDefault="00167899" w:rsidP="00167899">
      <w:pPr>
        <w:pStyle w:val="BrochureCopy"/>
        <w:pBdr>
          <w:left w:val="single" w:sz="4" w:space="4" w:color="auto"/>
        </w:pBdr>
        <w:spacing w:after="40" w:line="276" w:lineRule="auto"/>
        <w:ind w:left="270"/>
        <w:rPr>
          <w:rFonts w:ascii="Times New Roman" w:hAnsi="Times New Roman" w:cs="Times New Roman"/>
          <w:sz w:val="12"/>
          <w:szCs w:val="12"/>
        </w:rPr>
      </w:pPr>
    </w:p>
    <w:p w14:paraId="487B441C" w14:textId="7CD5C19D" w:rsidR="00235661" w:rsidRPr="00AE749F" w:rsidRDefault="00FF08EE" w:rsidP="00C50B79">
      <w:pPr>
        <w:pStyle w:val="BrochureCopy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2F2F2" w:themeFill="background1" w:themeFillShade="F2"/>
        <w:spacing w:after="40" w:line="240" w:lineRule="auto"/>
        <w:jc w:val="center"/>
        <w:rPr>
          <w:rFonts w:asciiTheme="majorHAnsi" w:hAnsiTheme="majorHAnsi"/>
          <w:i/>
          <w:sz w:val="36"/>
          <w:szCs w:val="36"/>
        </w:rPr>
      </w:pPr>
      <w:r w:rsidRPr="007A70F1">
        <w:rPr>
          <w:sz w:val="22"/>
        </w:rPr>
        <w:br w:type="column"/>
      </w:r>
      <w:r w:rsidR="00990A4B" w:rsidRPr="004943EA">
        <w:rPr>
          <w:rFonts w:asciiTheme="majorHAnsi" w:hAnsiTheme="majorHAnsi"/>
          <w:sz w:val="22"/>
          <w:shd w:val="clear" w:color="auto" w:fill="F2F2F2" w:themeFill="background1" w:themeFillShade="F2"/>
        </w:rPr>
        <w:t xml:space="preserve">   </w:t>
      </w:r>
      <w:r w:rsidR="00235661" w:rsidRPr="00AE749F">
        <w:rPr>
          <w:rFonts w:asciiTheme="majorHAnsi" w:hAnsiTheme="majorHAnsi"/>
          <w:b/>
          <w:i/>
          <w:sz w:val="36"/>
          <w:szCs w:val="36"/>
          <w:shd w:val="clear" w:color="auto" w:fill="F2F2F2" w:themeFill="background1" w:themeFillShade="F2"/>
        </w:rPr>
        <w:t>Join Us!</w:t>
      </w:r>
      <w:r w:rsidR="004943EA" w:rsidRPr="00AE749F">
        <w:rPr>
          <w:rFonts w:asciiTheme="majorHAnsi" w:hAnsiTheme="majorHAnsi"/>
          <w:b/>
          <w:i/>
          <w:sz w:val="36"/>
          <w:szCs w:val="36"/>
          <w:shd w:val="clear" w:color="auto" w:fill="F2F2F2" w:themeFill="background1" w:themeFillShade="F2"/>
        </w:rPr>
        <w:t xml:space="preserve">  </w:t>
      </w:r>
    </w:p>
    <w:p w14:paraId="02EFD99E" w14:textId="77777777" w:rsidR="000D6036" w:rsidRPr="000D6036" w:rsidRDefault="000D6036" w:rsidP="00910E61">
      <w:pPr>
        <w:pStyle w:val="SectionHeading2"/>
        <w:spacing w:before="0" w:after="0" w:line="240" w:lineRule="auto"/>
        <w:jc w:val="center"/>
        <w:rPr>
          <w:color w:val="auto"/>
          <w:sz w:val="16"/>
          <w:szCs w:val="16"/>
        </w:rPr>
      </w:pPr>
    </w:p>
    <w:p w14:paraId="13F41655" w14:textId="6C047B02" w:rsidR="004943EA" w:rsidRDefault="00C50B79" w:rsidP="00910E61">
      <w:pPr>
        <w:pStyle w:val="SectionHeading2"/>
        <w:spacing w:before="0" w:after="0" w:line="240" w:lineRule="auto"/>
        <w:jc w:val="center"/>
        <w:rPr>
          <w:color w:val="auto"/>
          <w:sz w:val="24"/>
          <w:szCs w:val="24"/>
        </w:rPr>
      </w:pPr>
      <w:r>
        <w:rPr>
          <w:noProof/>
          <w:sz w:val="40"/>
          <w:szCs w:val="40"/>
        </w:rPr>
        <w:drawing>
          <wp:inline distT="0" distB="0" distL="0" distR="0" wp14:anchorId="5C229BE4" wp14:editId="09195969">
            <wp:extent cx="393021" cy="407981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21" cy="407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953C78" w14:textId="77777777" w:rsidR="00C50B79" w:rsidRPr="00C50B79" w:rsidRDefault="00C50B79" w:rsidP="00910E61">
      <w:pPr>
        <w:pStyle w:val="SectionHeading2"/>
        <w:spacing w:before="0" w:after="0" w:line="240" w:lineRule="auto"/>
        <w:jc w:val="center"/>
        <w:rPr>
          <w:color w:val="auto"/>
          <w:sz w:val="16"/>
          <w:szCs w:val="16"/>
        </w:rPr>
      </w:pPr>
    </w:p>
    <w:p w14:paraId="05057EBF" w14:textId="77777777" w:rsidR="00910E61" w:rsidRDefault="002D6593" w:rsidP="00910E61">
      <w:pPr>
        <w:pStyle w:val="SectionHeading2"/>
        <w:spacing w:before="0" w:after="0" w:line="240" w:lineRule="auto"/>
        <w:jc w:val="center"/>
        <w:rPr>
          <w:color w:val="auto"/>
          <w:sz w:val="24"/>
          <w:szCs w:val="24"/>
        </w:rPr>
      </w:pPr>
      <w:r w:rsidRPr="00910E61">
        <w:rPr>
          <w:color w:val="auto"/>
          <w:sz w:val="24"/>
          <w:szCs w:val="24"/>
        </w:rPr>
        <w:t xml:space="preserve">Help us make a difference </w:t>
      </w:r>
    </w:p>
    <w:p w14:paraId="3BF0C15C" w14:textId="052D186A" w:rsidR="00315935" w:rsidRDefault="002D6593" w:rsidP="00910E61">
      <w:pPr>
        <w:pStyle w:val="SectionHeading2"/>
        <w:spacing w:before="0" w:after="0" w:line="240" w:lineRule="auto"/>
        <w:jc w:val="center"/>
        <w:rPr>
          <w:color w:val="auto"/>
          <w:sz w:val="24"/>
          <w:szCs w:val="24"/>
        </w:rPr>
      </w:pPr>
      <w:r w:rsidRPr="00910E61">
        <w:rPr>
          <w:color w:val="auto"/>
          <w:sz w:val="24"/>
          <w:szCs w:val="24"/>
        </w:rPr>
        <w:t xml:space="preserve">in </w:t>
      </w:r>
      <w:r w:rsidR="00571D99">
        <w:rPr>
          <w:color w:val="auto"/>
          <w:sz w:val="24"/>
          <w:szCs w:val="24"/>
        </w:rPr>
        <w:t>our</w:t>
      </w:r>
      <w:r w:rsidRPr="00910E61">
        <w:rPr>
          <w:color w:val="auto"/>
          <w:sz w:val="24"/>
          <w:szCs w:val="24"/>
        </w:rPr>
        <w:t xml:space="preserve"> community!</w:t>
      </w:r>
    </w:p>
    <w:p w14:paraId="160983DD" w14:textId="77777777" w:rsidR="004943EA" w:rsidRPr="00910E61" w:rsidRDefault="004943EA" w:rsidP="00910E61">
      <w:pPr>
        <w:pStyle w:val="SectionHeading2"/>
        <w:spacing w:before="0" w:after="0" w:line="240" w:lineRule="auto"/>
        <w:jc w:val="center"/>
        <w:rPr>
          <w:color w:val="auto"/>
          <w:sz w:val="24"/>
          <w:szCs w:val="24"/>
        </w:rPr>
      </w:pPr>
    </w:p>
    <w:p w14:paraId="1E36C270" w14:textId="77777777" w:rsidR="00315935" w:rsidRDefault="00315935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35CDF843" w14:textId="77777777" w:rsidR="0081272E" w:rsidRPr="00D671DD" w:rsidRDefault="00315935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2"/>
        </w:rPr>
      </w:pPr>
      <w:r w:rsidRPr="00D671DD">
        <w:rPr>
          <w:rFonts w:ascii="Times New Roman" w:hAnsi="Times New Roman" w:cs="Times New Roman"/>
          <w:sz w:val="22"/>
        </w:rPr>
        <w:t>Name</w:t>
      </w:r>
    </w:p>
    <w:p w14:paraId="39B9F74F" w14:textId="395D8776" w:rsidR="0081272E" w:rsidRPr="005223B4" w:rsidRDefault="005223B4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2E516ACA" w14:textId="77777777" w:rsidR="0081272E" w:rsidRPr="005223B4" w:rsidRDefault="0081272E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7AA01A" w14:textId="77777777" w:rsidR="00BA7BB9" w:rsidRPr="00D671DD" w:rsidRDefault="0081272E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2"/>
        </w:rPr>
      </w:pPr>
      <w:r w:rsidRPr="00D671DD">
        <w:rPr>
          <w:rFonts w:ascii="Times New Roman" w:hAnsi="Times New Roman" w:cs="Times New Roman"/>
          <w:sz w:val="22"/>
        </w:rPr>
        <w:t>Address</w:t>
      </w:r>
    </w:p>
    <w:p w14:paraId="6F5CBB51" w14:textId="542289D1" w:rsidR="0081272E" w:rsidRPr="005223B4" w:rsidRDefault="005223B4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538B0344" w14:textId="77777777" w:rsidR="0081272E" w:rsidRPr="005223B4" w:rsidRDefault="0081272E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0936D3" w14:textId="77777777" w:rsidR="0081272E" w:rsidRPr="00D671DD" w:rsidRDefault="0081272E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2"/>
        </w:rPr>
      </w:pPr>
      <w:r w:rsidRPr="00D671DD">
        <w:rPr>
          <w:rFonts w:ascii="Times New Roman" w:hAnsi="Times New Roman" w:cs="Times New Roman"/>
          <w:sz w:val="22"/>
        </w:rPr>
        <w:t xml:space="preserve">City </w:t>
      </w:r>
    </w:p>
    <w:p w14:paraId="5788FE70" w14:textId="4C0DE97F" w:rsidR="0081272E" w:rsidRPr="005223B4" w:rsidRDefault="005223B4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3D95FAF6" w14:textId="77777777" w:rsidR="0081272E" w:rsidRPr="005223B4" w:rsidRDefault="0081272E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C974E7" w14:textId="77777777" w:rsidR="0081272E" w:rsidRPr="00D671DD" w:rsidRDefault="0081272E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2"/>
        </w:rPr>
      </w:pPr>
      <w:r w:rsidRPr="00D671DD">
        <w:rPr>
          <w:rFonts w:ascii="Times New Roman" w:hAnsi="Times New Roman" w:cs="Times New Roman"/>
          <w:sz w:val="22"/>
        </w:rPr>
        <w:t>State                              Zip</w:t>
      </w:r>
    </w:p>
    <w:p w14:paraId="74968AF8" w14:textId="4CC38D6B" w:rsidR="0081272E" w:rsidRPr="005223B4" w:rsidRDefault="005223B4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4E5E501E" w14:textId="77777777" w:rsidR="0081272E" w:rsidRPr="005223B4" w:rsidRDefault="0081272E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346AD7" w14:textId="77777777" w:rsidR="0081272E" w:rsidRPr="00D671DD" w:rsidRDefault="0081272E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2"/>
        </w:rPr>
      </w:pPr>
      <w:r w:rsidRPr="00D671DD">
        <w:rPr>
          <w:rFonts w:ascii="Times New Roman" w:hAnsi="Times New Roman" w:cs="Times New Roman"/>
          <w:sz w:val="22"/>
        </w:rPr>
        <w:t>Home Phone</w:t>
      </w:r>
    </w:p>
    <w:p w14:paraId="5CF368B6" w14:textId="05152B60" w:rsidR="0081272E" w:rsidRPr="005223B4" w:rsidRDefault="005223B4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0104E736" w14:textId="77777777" w:rsidR="0081272E" w:rsidRPr="005223B4" w:rsidRDefault="0081272E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26B4F8" w14:textId="77777777" w:rsidR="0081272E" w:rsidRPr="00D671DD" w:rsidRDefault="0081272E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2"/>
        </w:rPr>
      </w:pPr>
      <w:r w:rsidRPr="00D671DD">
        <w:rPr>
          <w:rFonts w:ascii="Times New Roman" w:hAnsi="Times New Roman" w:cs="Times New Roman"/>
          <w:sz w:val="22"/>
        </w:rPr>
        <w:t>Cell Phone</w:t>
      </w:r>
    </w:p>
    <w:p w14:paraId="4BF96A55" w14:textId="182DABC3" w:rsidR="0081272E" w:rsidRPr="005223B4" w:rsidRDefault="005223B4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3A7114DC" w14:textId="77777777" w:rsidR="0081272E" w:rsidRPr="005223B4" w:rsidRDefault="0081272E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3A1324" w14:textId="77777777" w:rsidR="0081272E" w:rsidRPr="00D671DD" w:rsidRDefault="0081272E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2"/>
        </w:rPr>
      </w:pPr>
      <w:r w:rsidRPr="00D671DD">
        <w:rPr>
          <w:rFonts w:ascii="Times New Roman" w:hAnsi="Times New Roman" w:cs="Times New Roman"/>
          <w:sz w:val="22"/>
        </w:rPr>
        <w:t>Email</w:t>
      </w:r>
    </w:p>
    <w:p w14:paraId="11FD100B" w14:textId="2B231FEC" w:rsidR="0081272E" w:rsidRPr="005223B4" w:rsidRDefault="005223B4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345D1FCF" w14:textId="77777777" w:rsidR="0081272E" w:rsidRPr="005223B4" w:rsidRDefault="0081272E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9A094F" w14:textId="77777777" w:rsidR="00CA7F07" w:rsidRDefault="00CA7F07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2"/>
        </w:rPr>
      </w:pPr>
      <w:r w:rsidRPr="00D671DD">
        <w:rPr>
          <w:rFonts w:ascii="Times New Roman" w:hAnsi="Times New Roman" w:cs="Times New Roman"/>
          <w:sz w:val="22"/>
        </w:rPr>
        <w:t>Month &amp; Day of Birth</w:t>
      </w:r>
    </w:p>
    <w:p w14:paraId="6CF4E958" w14:textId="25CF0386" w:rsidR="00931D50" w:rsidRPr="00931D50" w:rsidRDefault="00931D50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37B46F3D" w14:textId="77777777" w:rsidR="00931D50" w:rsidRPr="00931D50" w:rsidRDefault="00931D50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C4D938" w14:textId="2D29CD44" w:rsidR="00931D50" w:rsidRPr="00D671DD" w:rsidRDefault="00931D50" w:rsidP="00931D50">
      <w:pPr>
        <w:pStyle w:val="BrochureCopy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Spouse’s Name (optional)</w:t>
      </w:r>
    </w:p>
    <w:p w14:paraId="55B88283" w14:textId="6B52AAA3" w:rsidR="00F81C55" w:rsidRPr="00931D50" w:rsidRDefault="00F81C55" w:rsidP="00CA7F07">
      <w:pPr>
        <w:pStyle w:val="BrochureCopy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301677" w14:textId="699F2B5D" w:rsidR="00F81C55" w:rsidRDefault="00F81C55" w:rsidP="00CA7F07">
      <w:pPr>
        <w:pStyle w:val="BrochureCopy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dues are $40</w:t>
      </w:r>
    </w:p>
    <w:p w14:paraId="48A652F5" w14:textId="2A4BB7F1" w:rsidR="00CA7F07" w:rsidRPr="005223B4" w:rsidRDefault="00CA7F07" w:rsidP="00CA7F07">
      <w:pPr>
        <w:pStyle w:val="BrochureCopy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3B4">
        <w:rPr>
          <w:rFonts w:ascii="Times New Roman" w:hAnsi="Times New Roman" w:cs="Times New Roman"/>
          <w:sz w:val="24"/>
          <w:szCs w:val="24"/>
        </w:rPr>
        <w:t>Please complete this application</w:t>
      </w:r>
    </w:p>
    <w:p w14:paraId="2FC95EF7" w14:textId="77777777" w:rsidR="00CA7F07" w:rsidRPr="005223B4" w:rsidRDefault="00CA7F07" w:rsidP="00CA7F07">
      <w:pPr>
        <w:pStyle w:val="BrochureCopy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3B4">
        <w:rPr>
          <w:rFonts w:ascii="Times New Roman" w:hAnsi="Times New Roman" w:cs="Times New Roman"/>
          <w:sz w:val="24"/>
          <w:szCs w:val="24"/>
        </w:rPr>
        <w:t>and return it to:</w:t>
      </w:r>
    </w:p>
    <w:p w14:paraId="33471875" w14:textId="77777777" w:rsidR="00CA7F07" w:rsidRPr="005223B4" w:rsidRDefault="00CA7F07" w:rsidP="00315935">
      <w:pPr>
        <w:pStyle w:val="BrochureCopy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3B4">
        <w:rPr>
          <w:rFonts w:ascii="Times New Roman" w:hAnsi="Times New Roman" w:cs="Times New Roman"/>
          <w:sz w:val="24"/>
          <w:szCs w:val="24"/>
        </w:rPr>
        <w:t>GFWC Vernon Township Woman’s Club</w:t>
      </w:r>
    </w:p>
    <w:p w14:paraId="1AD2A657" w14:textId="2A756B5F" w:rsidR="00315935" w:rsidRPr="005223B4" w:rsidRDefault="00CA7F07" w:rsidP="00315935">
      <w:pPr>
        <w:pStyle w:val="BrochureCopy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3B4">
        <w:rPr>
          <w:rFonts w:ascii="Times New Roman" w:hAnsi="Times New Roman" w:cs="Times New Roman"/>
          <w:sz w:val="24"/>
          <w:szCs w:val="24"/>
        </w:rPr>
        <w:t>PO Box 175</w:t>
      </w:r>
      <w:r w:rsidR="00931D50">
        <w:rPr>
          <w:rFonts w:ascii="Times New Roman" w:hAnsi="Times New Roman" w:cs="Times New Roman"/>
          <w:sz w:val="24"/>
          <w:szCs w:val="24"/>
        </w:rPr>
        <w:t xml:space="preserve">, </w:t>
      </w:r>
      <w:r w:rsidRPr="005223B4">
        <w:rPr>
          <w:rFonts w:ascii="Times New Roman" w:hAnsi="Times New Roman" w:cs="Times New Roman"/>
          <w:sz w:val="24"/>
          <w:szCs w:val="24"/>
        </w:rPr>
        <w:t>Vernon, NJ 07462</w:t>
      </w:r>
    </w:p>
    <w:sectPr w:rsidR="00315935" w:rsidRPr="005223B4" w:rsidSect="00B6199E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B4002" w14:textId="77777777" w:rsidR="00774C51" w:rsidRDefault="00774C51" w:rsidP="00B6199E">
      <w:pPr>
        <w:spacing w:after="0" w:line="240" w:lineRule="auto"/>
      </w:pPr>
      <w:r>
        <w:separator/>
      </w:r>
    </w:p>
  </w:endnote>
  <w:endnote w:type="continuationSeparator" w:id="0">
    <w:p w14:paraId="4C811ACF" w14:textId="77777777" w:rsidR="00774C51" w:rsidRDefault="00774C51" w:rsidP="00B6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82E6F" w14:textId="77777777" w:rsidR="00774C51" w:rsidRDefault="00774C51" w:rsidP="00B6199E">
      <w:pPr>
        <w:spacing w:after="0" w:line="240" w:lineRule="auto"/>
      </w:pPr>
      <w:r>
        <w:separator/>
      </w:r>
    </w:p>
  </w:footnote>
  <w:footnote w:type="continuationSeparator" w:id="0">
    <w:p w14:paraId="259B3000" w14:textId="77777777" w:rsidR="00774C51" w:rsidRDefault="00774C51" w:rsidP="00B6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E2283C"/>
    <w:multiLevelType w:val="hybridMultilevel"/>
    <w:tmpl w:val="9E1E5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D5"/>
    <w:rsid w:val="000063C3"/>
    <w:rsid w:val="00074F11"/>
    <w:rsid w:val="00085C7A"/>
    <w:rsid w:val="000A0941"/>
    <w:rsid w:val="000A320D"/>
    <w:rsid w:val="000C6BEC"/>
    <w:rsid w:val="000D6036"/>
    <w:rsid w:val="000E1B15"/>
    <w:rsid w:val="000F1ED6"/>
    <w:rsid w:val="000F6F5B"/>
    <w:rsid w:val="00103F99"/>
    <w:rsid w:val="00167899"/>
    <w:rsid w:val="001B7562"/>
    <w:rsid w:val="001D7D7D"/>
    <w:rsid w:val="002278AF"/>
    <w:rsid w:val="00235661"/>
    <w:rsid w:val="00260B11"/>
    <w:rsid w:val="00266A18"/>
    <w:rsid w:val="00284B89"/>
    <w:rsid w:val="002D5935"/>
    <w:rsid w:val="002D6593"/>
    <w:rsid w:val="002E1B49"/>
    <w:rsid w:val="002F7E64"/>
    <w:rsid w:val="00315935"/>
    <w:rsid w:val="003237F6"/>
    <w:rsid w:val="003673D7"/>
    <w:rsid w:val="00407801"/>
    <w:rsid w:val="00443E6C"/>
    <w:rsid w:val="004943EA"/>
    <w:rsid w:val="00497EAC"/>
    <w:rsid w:val="004C2701"/>
    <w:rsid w:val="004E5E6F"/>
    <w:rsid w:val="005223B4"/>
    <w:rsid w:val="00557F97"/>
    <w:rsid w:val="005666AF"/>
    <w:rsid w:val="00571D99"/>
    <w:rsid w:val="005918CC"/>
    <w:rsid w:val="005B2FDD"/>
    <w:rsid w:val="00624753"/>
    <w:rsid w:val="00630ED2"/>
    <w:rsid w:val="00666E1A"/>
    <w:rsid w:val="007104D3"/>
    <w:rsid w:val="00774C51"/>
    <w:rsid w:val="007A70F1"/>
    <w:rsid w:val="007B03D5"/>
    <w:rsid w:val="007C5E5B"/>
    <w:rsid w:val="007F1317"/>
    <w:rsid w:val="007F6792"/>
    <w:rsid w:val="0081272E"/>
    <w:rsid w:val="0085793E"/>
    <w:rsid w:val="00910E61"/>
    <w:rsid w:val="00927C91"/>
    <w:rsid w:val="00931D50"/>
    <w:rsid w:val="00937B84"/>
    <w:rsid w:val="00990A4B"/>
    <w:rsid w:val="009921FE"/>
    <w:rsid w:val="00997C6B"/>
    <w:rsid w:val="00A14F28"/>
    <w:rsid w:val="00A47134"/>
    <w:rsid w:val="00AE749F"/>
    <w:rsid w:val="00B17EBD"/>
    <w:rsid w:val="00B53D2B"/>
    <w:rsid w:val="00B6199E"/>
    <w:rsid w:val="00B84EBF"/>
    <w:rsid w:val="00BA75B3"/>
    <w:rsid w:val="00BA7BB9"/>
    <w:rsid w:val="00BB20FC"/>
    <w:rsid w:val="00C11612"/>
    <w:rsid w:val="00C50B79"/>
    <w:rsid w:val="00C84B38"/>
    <w:rsid w:val="00CA7F07"/>
    <w:rsid w:val="00CB54DF"/>
    <w:rsid w:val="00CF7921"/>
    <w:rsid w:val="00D671DD"/>
    <w:rsid w:val="00DC643C"/>
    <w:rsid w:val="00DC66B0"/>
    <w:rsid w:val="00E6588A"/>
    <w:rsid w:val="00EB5700"/>
    <w:rsid w:val="00F73938"/>
    <w:rsid w:val="00F81C55"/>
    <w:rsid w:val="00FA0616"/>
    <w:rsid w:val="00FA7F3F"/>
    <w:rsid w:val="00FC1599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ADADC4"/>
  <w15:docId w15:val="{8FD57AE4-BBB4-44BF-8BC0-CA6F8697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B5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65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88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4F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99E"/>
  </w:style>
  <w:style w:type="paragraph" w:styleId="Footer">
    <w:name w:val="footer"/>
    <w:basedOn w:val="Normal"/>
    <w:link w:val="FooterChar"/>
    <w:uiPriority w:val="99"/>
    <w:unhideWhenUsed/>
    <w:rsid w:val="00B6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twc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twc.org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l\AppData\Roaming\Microsoft\Templates\Business%20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Vernon Township Woman’s Club
PO Box 175
Vernon, NJ 07462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08F6DC-0ACC-4157-A32B-7F1A83CBF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1F4BE-127C-4176-AAE0-3C32A218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</Template>
  <TotalTime>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 (8 1/2 x 11, landscape, 2-fold)</vt:lpstr>
    </vt:vector>
  </TitlesOfParts>
  <Company>Serving our community and beyond since 1972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subject/>
  <dc:creator>Mills</dc:creator>
  <cp:keywords/>
  <cp:lastModifiedBy>SussexCoLibrary</cp:lastModifiedBy>
  <cp:revision>2</cp:revision>
  <cp:lastPrinted>2025-08-01T20:08:00Z</cp:lastPrinted>
  <dcterms:created xsi:type="dcterms:W3CDTF">2025-09-04T19:58:00Z</dcterms:created>
  <dcterms:modified xsi:type="dcterms:W3CDTF">2025-09-04T19:58:00Z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